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C1BEA">
        <w:rPr>
          <w:rFonts w:cstheme="minorHAnsi"/>
          <w:bCs/>
          <w:spacing w:val="-3"/>
          <w:sz w:val="24"/>
          <w:szCs w:val="24"/>
        </w:rPr>
        <w:t>SECRETARY –</w:t>
      </w:r>
      <w:r w:rsidR="006F1E25">
        <w:rPr>
          <w:rFonts w:cstheme="minorHAnsi"/>
          <w:bCs/>
          <w:spacing w:val="-3"/>
          <w:sz w:val="24"/>
          <w:szCs w:val="24"/>
        </w:rPr>
        <w:t xml:space="preserve"> PROFESSIONAL DEVELOPMENT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secretarial support for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Pr="00163303" w:rsidRDefault="001936FE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1936FE" w:rsidRPr="00163303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master schedule of all professional development courses for District personnel working with individual schools to schedule building classes.</w:t>
      </w:r>
    </w:p>
    <w:p w:rsidR="001936FE" w:rsidRPr="00163303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Responds to, and communicates with all staff seeking assistance with navigation of staff development website, CPDUs (continuing education credits), Evidence of Completion forms and other professional development related activities.</w:t>
      </w:r>
    </w:p>
    <w:p w:rsidR="001936FE" w:rsidRPr="00163303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 class requisitions from staff, routes for approval and update master course schedule.</w:t>
      </w:r>
    </w:p>
    <w:p w:rsidR="009156CD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online course descriptions and registration.</w:t>
      </w:r>
    </w:p>
    <w:p w:rsidR="009156CD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facilities and agenda for professional development conferences:  arrange for speaker’s travel and lodging, handouts, prepare conference agenda, and coordinate food and audiovisual needs.</w:t>
      </w:r>
    </w:p>
    <w:p w:rsidR="007C6D79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Maintains records as required for various compliance visits and audits.</w:t>
      </w:r>
    </w:p>
    <w:p w:rsidR="007C6D79" w:rsidRPr="00E3183B" w:rsidRDefault="007C6D7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general secretarial assistance: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1936FE" w:rsidRPr="00CC4E53" w:rsidRDefault="00CC4E53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931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07C19" w:rsidRDefault="00307C19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A3108" w:rsidRDefault="003A3108" w:rsidP="003A310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A3108" w:rsidRDefault="003A3108" w:rsidP="003A310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A3108" w:rsidRPr="003A3108" w:rsidRDefault="003A3108" w:rsidP="003A310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3A3108">
        <w:rPr>
          <w:rFonts w:ascii="Times New Roman" w:eastAsia="Calibri" w:hAnsi="Times New Roman" w:cs="Times New Roman"/>
          <w:color w:val="000000"/>
          <w:sz w:val="20"/>
          <w:szCs w:val="24"/>
        </w:rPr>
        <w:t>Revised January, 2019</w:t>
      </w:r>
    </w:p>
    <w:p w:rsidR="003A3108" w:rsidRPr="003A3108" w:rsidRDefault="003A3108" w:rsidP="003A310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3A3108" w:rsidRPr="003A3108" w:rsidRDefault="003A3108" w:rsidP="003A310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3A3108" w:rsidRPr="003A3108" w:rsidRDefault="003A3108" w:rsidP="003A310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3A3108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3A3108" w:rsidRPr="003A3108" w:rsidRDefault="003A3108" w:rsidP="003A310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3A3108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3A3108" w:rsidRPr="003A3108" w:rsidRDefault="003A3108" w:rsidP="003A310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3A3108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3A3108" w:rsidRPr="003A3108" w:rsidRDefault="003A3108" w:rsidP="003A310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3A3108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3A310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3A3108" w:rsidRPr="003A3108" w:rsidRDefault="003A3108" w:rsidP="003A3108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3A3108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3A3108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3A3108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3A3108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A3108" w:rsidRPr="003A3108" w:rsidRDefault="003A3108" w:rsidP="003A3108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31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3A3108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3A3108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3A3108" w:rsidRPr="003A3108" w:rsidRDefault="00D94CAE" w:rsidP="003A310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3A3108" w:rsidRPr="003A3108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A3108" w:rsidRPr="003A3108" w:rsidRDefault="003A3108" w:rsidP="003A310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108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3108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Pr="006D47B8" w:rsidRDefault="002D0C31" w:rsidP="003A3108">
      <w:pPr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29249A">
        <w:rPr>
          <w:bCs/>
          <w:spacing w:val="-3"/>
        </w:rPr>
        <w:t>SECRETARY –</w:t>
      </w:r>
      <w:r w:rsidR="009A717D">
        <w:rPr>
          <w:bCs/>
          <w:spacing w:val="-3"/>
        </w:rPr>
        <w:t xml:space="preserve"> PROFESSIONAL DEVELOPMENT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249A" w:rsidRPr="0029249A" w:rsidRDefault="0029249A" w:rsidP="0029249A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 answer incoming telephone calls, provide appropriate information or take message and refer to appropriate staff.</w:t>
            </w:r>
          </w:p>
          <w:p w:rsidR="00BA46F6" w:rsidRPr="00FD0A2B" w:rsidRDefault="00BA46F6" w:rsidP="0029249A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A717D" w:rsidRDefault="00D7013B" w:rsidP="009A717D">
            <w:pPr>
              <w:autoSpaceDE w:val="0"/>
              <w:autoSpaceDN w:val="0"/>
              <w:rPr>
                <w:rFonts w:cstheme="minorHAnsi"/>
              </w:rPr>
            </w:pPr>
            <w:r w:rsidRPr="009A717D">
              <w:rPr>
                <w:rFonts w:cstheme="minorHAnsi"/>
              </w:rPr>
              <w:t>2</w:t>
            </w:r>
            <w:r w:rsidR="0029249A" w:rsidRPr="009A717D">
              <w:rPr>
                <w:rFonts w:cstheme="minorHAnsi"/>
              </w:rPr>
              <w:t>.</w:t>
            </w:r>
            <w:r w:rsidR="000C5F49" w:rsidRPr="009A717D">
              <w:rPr>
                <w:rFonts w:cstheme="minorHAnsi"/>
              </w:rPr>
              <w:t xml:space="preserve"> </w:t>
            </w:r>
            <w:r w:rsidR="009A717D" w:rsidRPr="009A717D">
              <w:rPr>
                <w:rFonts w:cstheme="minorHAnsi"/>
              </w:rPr>
              <w:t>Develop master schedule of all professional development courses for District personnel working with individual schools to schedule building classes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9A717D">
            <w:pPr>
              <w:autoSpaceDE w:val="0"/>
              <w:autoSpaceDN w:val="0"/>
              <w:rPr>
                <w:rFonts w:cstheme="minorHAnsi"/>
              </w:rPr>
            </w:pPr>
            <w:r w:rsidRPr="009A717D">
              <w:rPr>
                <w:rFonts w:cstheme="minorHAnsi"/>
              </w:rPr>
              <w:t>3.</w:t>
            </w:r>
            <w:r w:rsidR="000C5F49" w:rsidRPr="009A717D">
              <w:rPr>
                <w:rFonts w:cstheme="minorHAnsi"/>
              </w:rPr>
              <w:t xml:space="preserve"> </w:t>
            </w:r>
            <w:r w:rsidR="009A717D" w:rsidRPr="009A717D">
              <w:rPr>
                <w:rFonts w:cstheme="minorHAnsi"/>
              </w:rPr>
              <w:t>Responds to, and communicates with all staff seeking assistance with navigation of staff development website, CPDUs (continuing education credits), Evidence of Completion forms and other professional development related activities.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9A717D">
            <w:pPr>
              <w:autoSpaceDE w:val="0"/>
              <w:autoSpaceDN w:val="0"/>
              <w:rPr>
                <w:rFonts w:cstheme="minorHAnsi"/>
              </w:rPr>
            </w:pPr>
            <w:r w:rsidRPr="009A717D">
              <w:rPr>
                <w:rFonts w:cstheme="minorHAnsi"/>
              </w:rPr>
              <w:t>4</w:t>
            </w:r>
            <w:r w:rsidR="00D7013B" w:rsidRPr="009A717D">
              <w:rPr>
                <w:rFonts w:cstheme="minorHAnsi"/>
              </w:rPr>
              <w:t xml:space="preserve">. </w:t>
            </w:r>
            <w:r w:rsidR="009A717D" w:rsidRPr="009A717D">
              <w:rPr>
                <w:rFonts w:cstheme="minorHAnsi"/>
              </w:rPr>
              <w:t>Receive class requisitions from staff, routes for approval and update master course</w:t>
            </w:r>
            <w:r w:rsidR="009A717D">
              <w:rPr>
                <w:rFonts w:cstheme="minorHAnsi"/>
                <w:sz w:val="24"/>
                <w:szCs w:val="24"/>
              </w:rPr>
              <w:t xml:space="preserve"> </w:t>
            </w:r>
            <w:r w:rsidR="009A717D" w:rsidRPr="009A717D">
              <w:rPr>
                <w:rFonts w:cstheme="minorHAnsi"/>
              </w:rPr>
              <w:t>schedule.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9A717D">
            <w:pPr>
              <w:autoSpaceDE w:val="0"/>
              <w:autoSpaceDN w:val="0"/>
              <w:rPr>
                <w:rFonts w:cstheme="minorHAnsi"/>
              </w:rPr>
            </w:pPr>
            <w:r w:rsidRPr="00152DC5">
              <w:rPr>
                <w:rFonts w:cstheme="minorHAnsi"/>
              </w:rPr>
              <w:t>5</w:t>
            </w:r>
            <w:r w:rsidR="009A717D" w:rsidRPr="00152DC5">
              <w:rPr>
                <w:rFonts w:cstheme="minorHAnsi"/>
              </w:rPr>
              <w:t>. Update online course</w:t>
            </w:r>
            <w:r w:rsidR="00152DC5">
              <w:rPr>
                <w:rFonts w:cstheme="minorHAnsi"/>
              </w:rPr>
              <w:t xml:space="preserve"> descriptions and registration.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0C5F49" w:rsidP="00152DC5">
            <w:pPr>
              <w:autoSpaceDE w:val="0"/>
              <w:autoSpaceDN w:val="0"/>
              <w:rPr>
                <w:rFonts w:cstheme="minorHAnsi"/>
              </w:rPr>
            </w:pPr>
            <w:r w:rsidRPr="00152DC5">
              <w:rPr>
                <w:rFonts w:cstheme="minorHAnsi"/>
              </w:rPr>
              <w:t>6</w:t>
            </w:r>
            <w:r w:rsidR="00E3183B" w:rsidRPr="00152DC5">
              <w:rPr>
                <w:rFonts w:cstheme="minorHAnsi"/>
              </w:rPr>
              <w:t xml:space="preserve">. </w:t>
            </w:r>
            <w:r w:rsidR="00152DC5" w:rsidRPr="00152DC5">
              <w:rPr>
                <w:rFonts w:cstheme="minorHAnsi"/>
              </w:rPr>
              <w:t>Coordinate facilities and agenda for professional development conferences:  arrange for speaker’s travel and lodging, handouts, prepare conference agenda, and coordinate food and audiovisual needs.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152DC5">
            <w:pPr>
              <w:autoSpaceDE w:val="0"/>
              <w:autoSpaceDN w:val="0"/>
              <w:rPr>
                <w:rFonts w:cstheme="minorHAnsi"/>
              </w:rPr>
            </w:pPr>
            <w:r w:rsidRPr="00152DC5">
              <w:rPr>
                <w:rFonts w:cstheme="minorHAnsi"/>
              </w:rPr>
              <w:t>7</w:t>
            </w:r>
            <w:r w:rsidR="00226CF8" w:rsidRPr="00152DC5">
              <w:rPr>
                <w:rFonts w:cstheme="minorHAnsi"/>
              </w:rPr>
              <w:t xml:space="preserve">. </w:t>
            </w:r>
            <w:r w:rsidR="00152DC5" w:rsidRPr="00152DC5">
              <w:rPr>
                <w:rFonts w:cstheme="minorHAnsi"/>
              </w:rPr>
              <w:t>Maintains records as required for various compliance visits and audits.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Default="00226CF8" w:rsidP="002D0DE5">
            <w:pPr>
              <w:rPr>
                <w:rFonts w:cstheme="minorHAnsi"/>
              </w:rPr>
            </w:pPr>
          </w:p>
          <w:p w:rsidR="003A3108" w:rsidRDefault="003A3108" w:rsidP="002D0DE5">
            <w:pPr>
              <w:rPr>
                <w:rFonts w:cstheme="minorHAnsi"/>
              </w:rPr>
            </w:pPr>
          </w:p>
          <w:p w:rsidR="003A3108" w:rsidRPr="00FD0A2B" w:rsidRDefault="003A3108" w:rsidP="002D0DE5">
            <w:pPr>
              <w:rPr>
                <w:rFonts w:cstheme="minorHAnsi"/>
              </w:rPr>
            </w:pPr>
          </w:p>
        </w:tc>
      </w:tr>
      <w:tr w:rsidR="00152DC5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A3108" w:rsidRDefault="003A310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52DC5" w:rsidRPr="00FD0A2B" w:rsidRDefault="00152DC5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152DC5" w:rsidRDefault="0093113A" w:rsidP="00152DC5">
            <w:pPr>
              <w:autoSpaceDE w:val="0"/>
              <w:autoSpaceDN w:val="0"/>
              <w:rPr>
                <w:rFonts w:cstheme="minorHAnsi"/>
              </w:rPr>
            </w:pPr>
            <w:r w:rsidRPr="00152DC5">
              <w:rPr>
                <w:rFonts w:cstheme="minorHAnsi"/>
              </w:rPr>
              <w:t>8</w:t>
            </w:r>
            <w:r w:rsidR="00226CF8" w:rsidRPr="00152DC5">
              <w:rPr>
                <w:rFonts w:cstheme="minorHAnsi"/>
              </w:rPr>
              <w:t xml:space="preserve">. </w:t>
            </w:r>
            <w:r w:rsidR="00152DC5" w:rsidRPr="00152DC5">
              <w:rPr>
                <w:rFonts w:cstheme="minorHAnsi"/>
              </w:rPr>
              <w:t xml:space="preserve">Provide general secretarial assistance:  word processing, report generation, copying, </w:t>
            </w:r>
            <w:proofErr w:type="gramStart"/>
            <w:r w:rsidR="00152DC5" w:rsidRPr="00152DC5">
              <w:rPr>
                <w:rFonts w:cstheme="minorHAnsi"/>
              </w:rPr>
              <w:t>filing</w:t>
            </w:r>
            <w:proofErr w:type="gramEnd"/>
            <w:r w:rsidR="00152DC5" w:rsidRPr="00152DC5"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152DC5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2DC5" w:rsidRDefault="00152DC5" w:rsidP="00152DC5">
            <w:pPr>
              <w:autoSpaceDE w:val="0"/>
              <w:autoSpaceDN w:val="0"/>
              <w:rPr>
                <w:rFonts w:cstheme="minorHAnsi"/>
              </w:rPr>
            </w:pPr>
            <w:r w:rsidRPr="00152DC5">
              <w:rPr>
                <w:rFonts w:cstheme="minorHAnsi"/>
              </w:rPr>
              <w:t>9.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52DC5" w:rsidRPr="00FD0A2B" w:rsidRDefault="00152DC5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2DC5" w:rsidRPr="00FD0A2B" w:rsidRDefault="00152DC5" w:rsidP="002D0DE5">
            <w:pPr>
              <w:rPr>
                <w:rFonts w:cstheme="minorHAnsi"/>
              </w:rPr>
            </w:pPr>
          </w:p>
        </w:tc>
      </w:tr>
      <w:tr w:rsidR="00F962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6253" w:rsidRPr="00F96253" w:rsidRDefault="00F96253" w:rsidP="00F96253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 w:rsidRPr="00F96253">
              <w:rPr>
                <w:rFonts w:cstheme="minorHAnsi"/>
              </w:rPr>
              <w:t>Handles special requests with competence and grace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6253" w:rsidRPr="00FD0A2B" w:rsidRDefault="00F962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6253" w:rsidRPr="00FD0A2B" w:rsidRDefault="00F962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6253" w:rsidRPr="00FD0A2B" w:rsidRDefault="00F962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6253" w:rsidRPr="00FD0A2B" w:rsidRDefault="00F962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6253" w:rsidRPr="00FD0A2B" w:rsidRDefault="00F96253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F96253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96253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9625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96253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F96253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F9625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CB2115"/>
    <w:multiLevelType w:val="hybridMultilevel"/>
    <w:tmpl w:val="D614760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48A1"/>
    <w:multiLevelType w:val="hybridMultilevel"/>
    <w:tmpl w:val="DAA0B09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E5"/>
    <w:multiLevelType w:val="hybridMultilevel"/>
    <w:tmpl w:val="A4EEBFB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152"/>
    <w:multiLevelType w:val="hybridMultilevel"/>
    <w:tmpl w:val="22DA66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BA9"/>
    <w:multiLevelType w:val="hybridMultilevel"/>
    <w:tmpl w:val="F5600E6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2FA"/>
    <w:multiLevelType w:val="hybridMultilevel"/>
    <w:tmpl w:val="45B224D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34DAB"/>
    <w:multiLevelType w:val="hybridMultilevel"/>
    <w:tmpl w:val="927294C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D7548"/>
    <w:multiLevelType w:val="hybridMultilevel"/>
    <w:tmpl w:val="48A6802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31A56"/>
    <w:multiLevelType w:val="hybridMultilevel"/>
    <w:tmpl w:val="4EA8FB2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5391C"/>
    <w:multiLevelType w:val="hybridMultilevel"/>
    <w:tmpl w:val="1F520E7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30D06"/>
    <w:rsid w:val="0004699E"/>
    <w:rsid w:val="00094C1B"/>
    <w:rsid w:val="000A71D7"/>
    <w:rsid w:val="000C5F49"/>
    <w:rsid w:val="001322AB"/>
    <w:rsid w:val="00144C01"/>
    <w:rsid w:val="00152DC5"/>
    <w:rsid w:val="00163303"/>
    <w:rsid w:val="001936FE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F9E"/>
    <w:rsid w:val="003270EF"/>
    <w:rsid w:val="00371479"/>
    <w:rsid w:val="0039199F"/>
    <w:rsid w:val="003A1A0D"/>
    <w:rsid w:val="003A3108"/>
    <w:rsid w:val="003E287F"/>
    <w:rsid w:val="004266F4"/>
    <w:rsid w:val="0044161D"/>
    <w:rsid w:val="004540C8"/>
    <w:rsid w:val="00464F24"/>
    <w:rsid w:val="004655D7"/>
    <w:rsid w:val="004659C4"/>
    <w:rsid w:val="00494EEF"/>
    <w:rsid w:val="004A490A"/>
    <w:rsid w:val="004D40C1"/>
    <w:rsid w:val="0053688D"/>
    <w:rsid w:val="00555C42"/>
    <w:rsid w:val="00616D0D"/>
    <w:rsid w:val="0067107B"/>
    <w:rsid w:val="006A7A9A"/>
    <w:rsid w:val="006B3552"/>
    <w:rsid w:val="006C1BEA"/>
    <w:rsid w:val="006F1E25"/>
    <w:rsid w:val="0076484C"/>
    <w:rsid w:val="007C6D79"/>
    <w:rsid w:val="007F3EA3"/>
    <w:rsid w:val="00820989"/>
    <w:rsid w:val="00860822"/>
    <w:rsid w:val="008F3951"/>
    <w:rsid w:val="009156CD"/>
    <w:rsid w:val="00924116"/>
    <w:rsid w:val="0093113A"/>
    <w:rsid w:val="00981428"/>
    <w:rsid w:val="009A68DC"/>
    <w:rsid w:val="009A717D"/>
    <w:rsid w:val="009B1686"/>
    <w:rsid w:val="00A94459"/>
    <w:rsid w:val="00AD349C"/>
    <w:rsid w:val="00AD51BB"/>
    <w:rsid w:val="00B75F27"/>
    <w:rsid w:val="00BA46F6"/>
    <w:rsid w:val="00BB5178"/>
    <w:rsid w:val="00BE76BE"/>
    <w:rsid w:val="00C20E29"/>
    <w:rsid w:val="00C23527"/>
    <w:rsid w:val="00C70BB1"/>
    <w:rsid w:val="00C816F9"/>
    <w:rsid w:val="00C97F2F"/>
    <w:rsid w:val="00CA0B83"/>
    <w:rsid w:val="00CA2617"/>
    <w:rsid w:val="00CC4E53"/>
    <w:rsid w:val="00D1210E"/>
    <w:rsid w:val="00D7013B"/>
    <w:rsid w:val="00D94062"/>
    <w:rsid w:val="00D94CAE"/>
    <w:rsid w:val="00DB1709"/>
    <w:rsid w:val="00DE5E91"/>
    <w:rsid w:val="00DF431A"/>
    <w:rsid w:val="00E24BF9"/>
    <w:rsid w:val="00E3183B"/>
    <w:rsid w:val="00E87109"/>
    <w:rsid w:val="00E91AB9"/>
    <w:rsid w:val="00ED19EE"/>
    <w:rsid w:val="00EF2622"/>
    <w:rsid w:val="00F102B0"/>
    <w:rsid w:val="00F11D67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B73"/>
  <w15:docId w15:val="{3A4A2390-C6D5-45D8-98B1-2CF4347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3</cp:revision>
  <cp:lastPrinted>2011-09-01T12:12:00Z</cp:lastPrinted>
  <dcterms:created xsi:type="dcterms:W3CDTF">2019-01-15T17:07:00Z</dcterms:created>
  <dcterms:modified xsi:type="dcterms:W3CDTF">2019-01-15T17:50:00Z</dcterms:modified>
</cp:coreProperties>
</file>