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B4F" w:rsidRPr="004128D8" w:rsidRDefault="006F0B4F" w:rsidP="006F0B4F">
      <w:pPr>
        <w:contextualSpacing/>
        <w:jc w:val="center"/>
        <w:rPr>
          <w:rFonts w:asciiTheme="majorHAnsi" w:hAnsiTheme="majorHAnsi"/>
          <w:b/>
          <w:sz w:val="32"/>
          <w:szCs w:val="32"/>
        </w:rPr>
      </w:pPr>
      <w:r w:rsidRPr="004128D8">
        <w:rPr>
          <w:rFonts w:asciiTheme="majorHAnsi" w:hAnsiTheme="majorHAnsi"/>
          <w:b/>
          <w:sz w:val="32"/>
          <w:szCs w:val="32"/>
        </w:rPr>
        <w:t>Form F</w:t>
      </w:r>
      <w:r>
        <w:rPr>
          <w:rFonts w:asciiTheme="majorHAnsi" w:hAnsiTheme="majorHAnsi"/>
          <w:b/>
          <w:sz w:val="32"/>
          <w:szCs w:val="32"/>
        </w:rPr>
        <w:t>1</w:t>
      </w:r>
      <w:r w:rsidRPr="004128D8">
        <w:rPr>
          <w:rFonts w:asciiTheme="majorHAnsi" w:hAnsiTheme="majorHAnsi"/>
          <w:b/>
          <w:sz w:val="32"/>
          <w:szCs w:val="32"/>
        </w:rPr>
        <w:t>: Professional Development Plan</w:t>
      </w:r>
      <w:r>
        <w:rPr>
          <w:rFonts w:asciiTheme="majorHAnsi" w:hAnsiTheme="majorHAnsi"/>
          <w:b/>
          <w:sz w:val="32"/>
          <w:szCs w:val="32"/>
        </w:rPr>
        <w:t xml:space="preserve"> for Teachers</w:t>
      </w:r>
    </w:p>
    <w:p w:rsidR="006F0B4F" w:rsidRPr="004128D8" w:rsidRDefault="006F0B4F" w:rsidP="006F0B4F">
      <w:pPr>
        <w:spacing w:after="0"/>
        <w:contextualSpacing/>
        <w:jc w:val="center"/>
        <w:rPr>
          <w:rFonts w:asciiTheme="majorHAnsi" w:hAnsiTheme="majorHAnsi"/>
          <w:b/>
          <w:i/>
          <w:szCs w:val="32"/>
        </w:rPr>
      </w:pPr>
      <w:r w:rsidRPr="004128D8">
        <w:rPr>
          <w:rFonts w:asciiTheme="majorHAnsi" w:hAnsiTheme="majorHAnsi"/>
          <w:b/>
          <w:i/>
          <w:szCs w:val="32"/>
        </w:rPr>
        <w:t>(</w:t>
      </w:r>
      <w:proofErr w:type="gramStart"/>
      <w:r w:rsidRPr="004128D8">
        <w:rPr>
          <w:rFonts w:asciiTheme="majorHAnsi" w:hAnsiTheme="majorHAnsi"/>
          <w:b/>
          <w:i/>
          <w:szCs w:val="32"/>
        </w:rPr>
        <w:t>used</w:t>
      </w:r>
      <w:proofErr w:type="gramEnd"/>
      <w:r w:rsidRPr="004128D8">
        <w:rPr>
          <w:rFonts w:asciiTheme="majorHAnsi" w:hAnsiTheme="majorHAnsi"/>
          <w:b/>
          <w:i/>
          <w:szCs w:val="32"/>
        </w:rPr>
        <w:t xml:space="preserve"> only with Tenured Teachers)</w:t>
      </w:r>
    </w:p>
    <w:p w:rsidR="006F0B4F" w:rsidRPr="004128D8" w:rsidRDefault="006F0B4F" w:rsidP="006F0B4F">
      <w:pPr>
        <w:spacing w:after="0"/>
        <w:rPr>
          <w:rFonts w:asciiTheme="majorHAnsi" w:hAnsiTheme="majorHAnsi" w:cs="Arial"/>
          <w:sz w:val="20"/>
          <w:szCs w:val="20"/>
        </w:rPr>
      </w:pPr>
    </w:p>
    <w:p w:rsidR="006F0B4F" w:rsidRPr="004128D8" w:rsidRDefault="006F0B4F" w:rsidP="006F0B4F">
      <w:pPr>
        <w:spacing w:after="0"/>
        <w:rPr>
          <w:rFonts w:asciiTheme="majorHAnsi" w:hAnsiTheme="majorHAnsi" w:cs="Arial"/>
          <w:sz w:val="22"/>
          <w:szCs w:val="22"/>
        </w:rPr>
      </w:pPr>
      <w:r w:rsidRPr="004128D8">
        <w:rPr>
          <w:rFonts w:asciiTheme="majorHAnsi" w:hAnsiTheme="majorHAnsi" w:cs="Arial"/>
          <w:sz w:val="22"/>
          <w:szCs w:val="22"/>
        </w:rPr>
        <w:t>Teacher:</w:t>
      </w:r>
      <w:r w:rsidRPr="004128D8">
        <w:rPr>
          <w:rFonts w:asciiTheme="majorHAnsi" w:hAnsiTheme="majorHAnsi" w:cs="Arial"/>
          <w:sz w:val="22"/>
          <w:szCs w:val="22"/>
        </w:rPr>
        <w:tab/>
      </w:r>
      <w:r w:rsidRPr="004128D8">
        <w:rPr>
          <w:rFonts w:asciiTheme="majorHAnsi" w:hAnsiTheme="majorHAnsi" w:cs="Arial"/>
          <w:sz w:val="22"/>
          <w:szCs w:val="22"/>
        </w:rPr>
        <w:tab/>
      </w:r>
      <w:r w:rsidRPr="004128D8">
        <w:rPr>
          <w:rFonts w:asciiTheme="majorHAnsi" w:hAnsiTheme="majorHAnsi" w:cs="Arial"/>
          <w:sz w:val="22"/>
          <w:szCs w:val="22"/>
        </w:rPr>
        <w:tab/>
      </w:r>
      <w:r w:rsidRPr="004128D8">
        <w:rPr>
          <w:rFonts w:asciiTheme="majorHAnsi" w:hAnsiTheme="majorHAnsi" w:cs="Arial"/>
          <w:sz w:val="22"/>
          <w:szCs w:val="22"/>
        </w:rPr>
        <w:tab/>
      </w:r>
      <w:r w:rsidRPr="004128D8">
        <w:rPr>
          <w:rFonts w:asciiTheme="majorHAnsi" w:hAnsiTheme="majorHAnsi" w:cs="Arial"/>
          <w:sz w:val="22"/>
          <w:szCs w:val="22"/>
        </w:rPr>
        <w:tab/>
      </w:r>
      <w:r w:rsidRPr="004128D8">
        <w:rPr>
          <w:rFonts w:asciiTheme="majorHAnsi" w:hAnsiTheme="majorHAnsi" w:cs="Arial"/>
          <w:sz w:val="22"/>
          <w:szCs w:val="22"/>
        </w:rPr>
        <w:tab/>
      </w:r>
      <w:r w:rsidRPr="004128D8">
        <w:rPr>
          <w:rFonts w:asciiTheme="majorHAnsi" w:hAnsiTheme="majorHAnsi" w:cs="Arial"/>
          <w:sz w:val="22"/>
          <w:szCs w:val="22"/>
        </w:rPr>
        <w:tab/>
        <w:t>Evaluator:</w:t>
      </w:r>
      <w:r w:rsidRPr="004128D8">
        <w:rPr>
          <w:rFonts w:asciiTheme="majorHAnsi" w:hAnsiTheme="majorHAnsi" w:cs="Arial"/>
          <w:sz w:val="22"/>
          <w:szCs w:val="22"/>
        </w:rPr>
        <w:tab/>
      </w:r>
      <w:r w:rsidRPr="004128D8">
        <w:rPr>
          <w:rFonts w:asciiTheme="majorHAnsi" w:hAnsiTheme="majorHAnsi" w:cs="Arial"/>
          <w:sz w:val="22"/>
          <w:szCs w:val="22"/>
        </w:rPr>
        <w:tab/>
      </w:r>
      <w:r w:rsidRPr="004128D8">
        <w:rPr>
          <w:rFonts w:asciiTheme="majorHAnsi" w:hAnsiTheme="majorHAnsi" w:cs="Arial"/>
          <w:sz w:val="22"/>
          <w:szCs w:val="22"/>
        </w:rPr>
        <w:tab/>
      </w:r>
      <w:r w:rsidRPr="004128D8">
        <w:rPr>
          <w:rFonts w:asciiTheme="majorHAnsi" w:hAnsiTheme="majorHAnsi" w:cs="Arial"/>
          <w:sz w:val="22"/>
          <w:szCs w:val="22"/>
        </w:rPr>
        <w:tab/>
      </w:r>
      <w:r w:rsidRPr="004128D8">
        <w:rPr>
          <w:rFonts w:asciiTheme="majorHAnsi" w:hAnsiTheme="majorHAnsi" w:cs="Arial"/>
          <w:sz w:val="22"/>
          <w:szCs w:val="22"/>
        </w:rPr>
        <w:tab/>
      </w:r>
      <w:r w:rsidRPr="004128D8">
        <w:rPr>
          <w:rFonts w:asciiTheme="majorHAnsi" w:hAnsiTheme="majorHAnsi" w:cs="Arial"/>
          <w:sz w:val="22"/>
          <w:szCs w:val="22"/>
        </w:rPr>
        <w:tab/>
      </w:r>
      <w:r w:rsidRPr="004128D8">
        <w:rPr>
          <w:rFonts w:asciiTheme="majorHAnsi" w:hAnsiTheme="majorHAnsi" w:cs="Arial"/>
          <w:sz w:val="22"/>
          <w:szCs w:val="22"/>
        </w:rPr>
        <w:tab/>
      </w:r>
      <w:r w:rsidRPr="004128D8">
        <w:rPr>
          <w:rFonts w:asciiTheme="majorHAnsi" w:hAnsiTheme="majorHAnsi" w:cs="Arial"/>
          <w:sz w:val="22"/>
          <w:szCs w:val="22"/>
        </w:rPr>
        <w:tab/>
      </w:r>
      <w:r w:rsidRPr="004128D8">
        <w:rPr>
          <w:rFonts w:asciiTheme="majorHAnsi" w:hAnsiTheme="majorHAnsi" w:cs="Arial"/>
          <w:sz w:val="22"/>
          <w:szCs w:val="22"/>
        </w:rPr>
        <w:tab/>
      </w:r>
      <w:r w:rsidRPr="004128D8">
        <w:rPr>
          <w:rFonts w:asciiTheme="majorHAnsi" w:hAnsiTheme="majorHAnsi" w:cs="Arial"/>
          <w:sz w:val="22"/>
          <w:szCs w:val="22"/>
        </w:rPr>
        <w:tab/>
      </w:r>
      <w:r w:rsidRPr="004128D8">
        <w:rPr>
          <w:rFonts w:asciiTheme="majorHAnsi" w:hAnsiTheme="majorHAnsi" w:cs="Arial"/>
          <w:sz w:val="22"/>
          <w:szCs w:val="22"/>
        </w:rPr>
        <w:tab/>
      </w:r>
      <w:r w:rsidRPr="004128D8">
        <w:rPr>
          <w:rFonts w:asciiTheme="majorHAnsi" w:hAnsiTheme="majorHAnsi" w:cs="Arial"/>
          <w:sz w:val="22"/>
          <w:szCs w:val="22"/>
        </w:rPr>
        <w:tab/>
      </w:r>
    </w:p>
    <w:p w:rsidR="006F0B4F" w:rsidRPr="004128D8" w:rsidRDefault="006F0B4F" w:rsidP="006F0B4F">
      <w:pPr>
        <w:spacing w:after="0"/>
        <w:rPr>
          <w:rFonts w:asciiTheme="majorHAnsi" w:hAnsiTheme="majorHAnsi" w:cs="Arial"/>
          <w:sz w:val="22"/>
          <w:szCs w:val="22"/>
        </w:rPr>
      </w:pPr>
      <w:r w:rsidRPr="004128D8">
        <w:rPr>
          <w:rFonts w:asciiTheme="majorHAnsi" w:hAnsiTheme="majorHAnsi" w:cs="Arial"/>
          <w:sz w:val="22"/>
          <w:szCs w:val="22"/>
        </w:rPr>
        <w:t>School/Position:</w:t>
      </w:r>
    </w:p>
    <w:p w:rsidR="006F0B4F" w:rsidRPr="004128D8" w:rsidRDefault="006F0B4F" w:rsidP="006F0B4F">
      <w:pPr>
        <w:spacing w:after="0"/>
        <w:rPr>
          <w:rFonts w:asciiTheme="majorHAnsi" w:hAnsiTheme="majorHAnsi" w:cs="Arial"/>
          <w:sz w:val="22"/>
          <w:szCs w:val="22"/>
        </w:rPr>
      </w:pPr>
    </w:p>
    <w:p w:rsidR="006F0B4F" w:rsidRPr="004128D8" w:rsidRDefault="006F0B4F" w:rsidP="006F0B4F">
      <w:pPr>
        <w:spacing w:after="0"/>
        <w:rPr>
          <w:rFonts w:asciiTheme="majorHAnsi" w:hAnsiTheme="majorHAnsi" w:cs="Cambria"/>
        </w:rPr>
      </w:pPr>
      <w:r w:rsidRPr="004128D8">
        <w:rPr>
          <w:rFonts w:asciiTheme="majorHAnsi" w:hAnsiTheme="majorHAnsi" w:cs="Arial"/>
          <w:sz w:val="22"/>
          <w:szCs w:val="22"/>
        </w:rPr>
        <w:t>Date of Performance Evaluation Rating (Summative):</w:t>
      </w:r>
      <w:r w:rsidRPr="004128D8">
        <w:rPr>
          <w:rFonts w:asciiTheme="majorHAnsi" w:hAnsiTheme="majorHAnsi" w:cs="Arial"/>
          <w:sz w:val="22"/>
          <w:szCs w:val="22"/>
        </w:rPr>
        <w:tab/>
      </w:r>
      <w:r w:rsidRPr="004128D8">
        <w:rPr>
          <w:rFonts w:asciiTheme="majorHAnsi" w:hAnsiTheme="majorHAnsi" w:cs="Arial"/>
          <w:sz w:val="22"/>
          <w:szCs w:val="22"/>
        </w:rPr>
        <w:tab/>
        <w:t>Date of PDP Implementation:</w:t>
      </w:r>
      <w:r w:rsidRPr="004128D8">
        <w:rPr>
          <w:rFonts w:asciiTheme="majorHAnsi" w:hAnsiTheme="majorHAnsi" w:cs="Arial"/>
          <w:sz w:val="22"/>
          <w:szCs w:val="22"/>
        </w:rPr>
        <w:tab/>
      </w:r>
      <w:r w:rsidRPr="004128D8">
        <w:rPr>
          <w:rFonts w:asciiTheme="majorHAnsi" w:hAnsiTheme="majorHAnsi" w:cs="Arial"/>
          <w:sz w:val="22"/>
          <w:szCs w:val="22"/>
        </w:rPr>
        <w:tab/>
      </w:r>
      <w:r w:rsidRPr="004128D8">
        <w:rPr>
          <w:rFonts w:asciiTheme="majorHAnsi" w:hAnsiTheme="majorHAnsi" w:cs="Arial"/>
          <w:sz w:val="20"/>
          <w:szCs w:val="20"/>
        </w:rPr>
        <w:tab/>
      </w:r>
    </w:p>
    <w:p w:rsidR="006F0B4F" w:rsidRPr="004128D8" w:rsidRDefault="006F0B4F" w:rsidP="006F0B4F">
      <w:pPr>
        <w:pStyle w:val="LightGrid-Accent31"/>
        <w:spacing w:after="0" w:line="240" w:lineRule="auto"/>
        <w:ind w:left="0"/>
        <w:rPr>
          <w:rFonts w:asciiTheme="majorHAnsi" w:hAnsiTheme="majorHAnsi"/>
          <w:b/>
          <w:sz w:val="22"/>
          <w:szCs w:val="22"/>
        </w:rPr>
      </w:pPr>
    </w:p>
    <w:p w:rsidR="006F0B4F" w:rsidRPr="004128D8" w:rsidRDefault="006F0B4F" w:rsidP="006F0B4F">
      <w:pPr>
        <w:pStyle w:val="LightGrid-Accent31"/>
        <w:spacing w:after="0" w:line="240" w:lineRule="auto"/>
        <w:ind w:left="0"/>
        <w:rPr>
          <w:rFonts w:asciiTheme="majorHAnsi" w:hAnsiTheme="majorHAnsi"/>
          <w:sz w:val="22"/>
          <w:szCs w:val="22"/>
        </w:rPr>
      </w:pPr>
      <w:r w:rsidRPr="004128D8">
        <w:rPr>
          <w:rFonts w:asciiTheme="majorHAnsi" w:hAnsiTheme="majorHAnsi"/>
          <w:b/>
          <w:sz w:val="22"/>
          <w:szCs w:val="22"/>
        </w:rPr>
        <w:t xml:space="preserve">Required Areas for Improvement </w:t>
      </w:r>
      <w:r w:rsidRPr="004128D8">
        <w:rPr>
          <w:rFonts w:asciiTheme="majorHAnsi" w:hAnsiTheme="majorHAnsi"/>
          <w:sz w:val="18"/>
          <w:szCs w:val="18"/>
        </w:rPr>
        <w:t>(highlighted)</w:t>
      </w:r>
    </w:p>
    <w:p w:rsidR="006F0B4F" w:rsidRPr="004128D8" w:rsidRDefault="006F0B4F" w:rsidP="006F0B4F">
      <w:pPr>
        <w:pStyle w:val="LightGrid-Accent31"/>
        <w:spacing w:after="0" w:line="240" w:lineRule="auto"/>
        <w:rPr>
          <w:rFonts w:asciiTheme="majorHAnsi" w:hAnsiTheme="majorHAnsi"/>
          <w:sz w:val="24"/>
        </w:rPr>
      </w:pPr>
    </w:p>
    <w:tbl>
      <w:tblPr>
        <w:tblW w:w="105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4"/>
        <w:gridCol w:w="2574"/>
        <w:gridCol w:w="2574"/>
        <w:gridCol w:w="2790"/>
      </w:tblGrid>
      <w:tr w:rsidR="006F0B4F" w:rsidRPr="004128D8" w:rsidTr="00B21B22">
        <w:trPr>
          <w:jc w:val="center"/>
        </w:trPr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F0B4F" w:rsidRPr="004128D8" w:rsidRDefault="006F0B4F" w:rsidP="00B21B22">
            <w:pPr>
              <w:spacing w:after="0"/>
              <w:jc w:val="center"/>
              <w:rPr>
                <w:rFonts w:asciiTheme="majorHAnsi" w:eastAsia="Calibri" w:hAnsiTheme="majorHAnsi" w:cs="Cambria"/>
                <w:b/>
              </w:rPr>
            </w:pPr>
            <w:r w:rsidRPr="004128D8">
              <w:rPr>
                <w:rFonts w:asciiTheme="majorHAnsi" w:eastAsia="Calibri" w:hAnsiTheme="majorHAnsi" w:cs="Cambria"/>
                <w:b/>
                <w:sz w:val="22"/>
                <w:szCs w:val="22"/>
              </w:rPr>
              <w:t>Conversation Components</w:t>
            </w:r>
          </w:p>
        </w:tc>
        <w:tc>
          <w:tcPr>
            <w:tcW w:w="536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F0B4F" w:rsidRPr="004128D8" w:rsidRDefault="006F0B4F" w:rsidP="00B21B22">
            <w:pPr>
              <w:spacing w:after="0"/>
              <w:jc w:val="center"/>
              <w:rPr>
                <w:rFonts w:asciiTheme="majorHAnsi" w:eastAsia="Calibri" w:hAnsiTheme="majorHAnsi" w:cs="Cambria"/>
                <w:b/>
              </w:rPr>
            </w:pPr>
            <w:r w:rsidRPr="004128D8">
              <w:rPr>
                <w:rFonts w:asciiTheme="majorHAnsi" w:eastAsia="Calibri" w:hAnsiTheme="majorHAnsi" w:cs="Cambria"/>
                <w:b/>
                <w:sz w:val="22"/>
                <w:szCs w:val="22"/>
              </w:rPr>
              <w:t>Observable Components</w:t>
            </w:r>
          </w:p>
        </w:tc>
      </w:tr>
      <w:tr w:rsidR="006F0B4F" w:rsidRPr="004128D8" w:rsidTr="00B21B22">
        <w:trPr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4F" w:rsidRPr="004128D8" w:rsidRDefault="006F0B4F" w:rsidP="00B21B22">
            <w:pPr>
              <w:spacing w:after="0"/>
              <w:jc w:val="center"/>
              <w:rPr>
                <w:rFonts w:asciiTheme="majorHAnsi" w:eastAsia="Calibri" w:hAnsiTheme="majorHAnsi" w:cs="Cambria"/>
                <w:b/>
                <w:sz w:val="20"/>
              </w:rPr>
            </w:pPr>
            <w:r w:rsidRPr="004128D8">
              <w:rPr>
                <w:rFonts w:asciiTheme="majorHAnsi" w:eastAsia="Calibri" w:hAnsiTheme="majorHAnsi" w:cs="Cambria"/>
                <w:b/>
                <w:sz w:val="20"/>
              </w:rPr>
              <w:t>Domain 1:</w:t>
            </w:r>
          </w:p>
          <w:p w:rsidR="006F0B4F" w:rsidRPr="004128D8" w:rsidRDefault="006F0B4F" w:rsidP="00B21B22">
            <w:pPr>
              <w:spacing w:after="0"/>
              <w:jc w:val="center"/>
              <w:rPr>
                <w:rFonts w:asciiTheme="majorHAnsi" w:eastAsia="Calibri" w:hAnsiTheme="majorHAnsi" w:cs="Cambria"/>
                <w:b/>
                <w:sz w:val="20"/>
              </w:rPr>
            </w:pPr>
            <w:r w:rsidRPr="004128D8">
              <w:rPr>
                <w:rFonts w:asciiTheme="majorHAnsi" w:eastAsia="Calibri" w:hAnsiTheme="majorHAnsi" w:cs="Cambria"/>
                <w:b/>
                <w:sz w:val="20"/>
              </w:rPr>
              <w:t>Planning and Preparation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F0B4F" w:rsidRPr="004128D8" w:rsidRDefault="006F0B4F" w:rsidP="00B21B22">
            <w:pPr>
              <w:spacing w:after="0"/>
              <w:jc w:val="center"/>
              <w:rPr>
                <w:rFonts w:asciiTheme="majorHAnsi" w:eastAsia="Calibri" w:hAnsiTheme="majorHAnsi" w:cs="Cambria"/>
                <w:b/>
                <w:sz w:val="20"/>
              </w:rPr>
            </w:pPr>
            <w:r w:rsidRPr="004128D8">
              <w:rPr>
                <w:rFonts w:asciiTheme="majorHAnsi" w:eastAsia="Calibri" w:hAnsiTheme="majorHAnsi" w:cs="Cambria"/>
                <w:b/>
                <w:sz w:val="20"/>
              </w:rPr>
              <w:t>Domain 4:</w:t>
            </w:r>
          </w:p>
          <w:p w:rsidR="006F0B4F" w:rsidRPr="004128D8" w:rsidRDefault="006F0B4F" w:rsidP="00B21B22">
            <w:pPr>
              <w:spacing w:after="0"/>
              <w:jc w:val="center"/>
              <w:rPr>
                <w:rFonts w:asciiTheme="majorHAnsi" w:eastAsia="Calibri" w:hAnsiTheme="majorHAnsi" w:cs="Cambria"/>
                <w:b/>
                <w:sz w:val="20"/>
              </w:rPr>
            </w:pPr>
            <w:r w:rsidRPr="004128D8">
              <w:rPr>
                <w:rFonts w:asciiTheme="majorHAnsi" w:eastAsia="Calibri" w:hAnsiTheme="majorHAnsi" w:cs="Cambria"/>
                <w:b/>
                <w:sz w:val="20"/>
              </w:rPr>
              <w:t>Professional Responsibilities</w:t>
            </w:r>
          </w:p>
        </w:tc>
        <w:tc>
          <w:tcPr>
            <w:tcW w:w="25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F0B4F" w:rsidRPr="004128D8" w:rsidRDefault="006F0B4F" w:rsidP="00B21B22">
            <w:pPr>
              <w:spacing w:after="0"/>
              <w:jc w:val="center"/>
              <w:rPr>
                <w:rFonts w:asciiTheme="majorHAnsi" w:eastAsia="Calibri" w:hAnsiTheme="majorHAnsi" w:cs="Cambria"/>
                <w:b/>
                <w:sz w:val="20"/>
              </w:rPr>
            </w:pPr>
            <w:r w:rsidRPr="004128D8">
              <w:rPr>
                <w:rFonts w:asciiTheme="majorHAnsi" w:eastAsia="Calibri" w:hAnsiTheme="majorHAnsi" w:cs="Cambria"/>
                <w:b/>
                <w:sz w:val="20"/>
              </w:rPr>
              <w:t>Domain 2:</w:t>
            </w:r>
          </w:p>
          <w:p w:rsidR="006F0B4F" w:rsidRPr="004128D8" w:rsidRDefault="006F0B4F" w:rsidP="00B21B22">
            <w:pPr>
              <w:spacing w:after="0"/>
              <w:jc w:val="center"/>
              <w:rPr>
                <w:rFonts w:asciiTheme="majorHAnsi" w:eastAsia="Calibri" w:hAnsiTheme="majorHAnsi" w:cs="Cambria"/>
                <w:b/>
                <w:sz w:val="20"/>
              </w:rPr>
            </w:pPr>
            <w:r w:rsidRPr="004128D8">
              <w:rPr>
                <w:rFonts w:asciiTheme="majorHAnsi" w:eastAsia="Calibri" w:hAnsiTheme="majorHAnsi" w:cs="Cambria"/>
                <w:b/>
                <w:sz w:val="20"/>
              </w:rPr>
              <w:t>Classroom Environment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4F" w:rsidRPr="004128D8" w:rsidRDefault="006F0B4F" w:rsidP="00B21B22">
            <w:pPr>
              <w:spacing w:after="0"/>
              <w:jc w:val="center"/>
              <w:rPr>
                <w:rFonts w:asciiTheme="majorHAnsi" w:eastAsia="Calibri" w:hAnsiTheme="majorHAnsi" w:cs="Cambria"/>
                <w:b/>
                <w:sz w:val="20"/>
              </w:rPr>
            </w:pPr>
            <w:r w:rsidRPr="004128D8">
              <w:rPr>
                <w:rFonts w:asciiTheme="majorHAnsi" w:eastAsia="Calibri" w:hAnsiTheme="majorHAnsi" w:cs="Cambria"/>
                <w:b/>
                <w:sz w:val="20"/>
              </w:rPr>
              <w:t>Domain 3:</w:t>
            </w:r>
          </w:p>
          <w:p w:rsidR="006F0B4F" w:rsidRPr="004128D8" w:rsidRDefault="006F0B4F" w:rsidP="00B21B22">
            <w:pPr>
              <w:spacing w:after="0"/>
              <w:jc w:val="center"/>
              <w:rPr>
                <w:rFonts w:asciiTheme="majorHAnsi" w:eastAsia="Calibri" w:hAnsiTheme="majorHAnsi" w:cs="Cambria"/>
                <w:b/>
                <w:sz w:val="20"/>
              </w:rPr>
            </w:pPr>
            <w:r w:rsidRPr="004128D8">
              <w:rPr>
                <w:rFonts w:asciiTheme="majorHAnsi" w:eastAsia="Calibri" w:hAnsiTheme="majorHAnsi" w:cs="Cambria"/>
                <w:b/>
                <w:sz w:val="20"/>
              </w:rPr>
              <w:t>Instruction</w:t>
            </w:r>
          </w:p>
        </w:tc>
      </w:tr>
      <w:tr w:rsidR="006F0B4F" w:rsidRPr="004128D8" w:rsidTr="00B21B22">
        <w:trPr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4F" w:rsidRPr="004128D8" w:rsidRDefault="006F0B4F" w:rsidP="00B21B22">
            <w:pPr>
              <w:spacing w:after="0"/>
              <w:rPr>
                <w:rFonts w:asciiTheme="majorHAnsi" w:eastAsia="Calibri" w:hAnsiTheme="majorHAnsi" w:cs="Cambria"/>
                <w:sz w:val="16"/>
              </w:rPr>
            </w:pPr>
            <w:r w:rsidRPr="004128D8">
              <w:rPr>
                <w:rFonts w:asciiTheme="majorHAnsi" w:eastAsia="Calibri" w:hAnsiTheme="majorHAnsi" w:cs="Cambria"/>
                <w:sz w:val="16"/>
              </w:rPr>
              <w:t xml:space="preserve">1a - Knowledge of Content and  </w:t>
            </w:r>
          </w:p>
          <w:p w:rsidR="006F0B4F" w:rsidRPr="004128D8" w:rsidRDefault="006F0B4F" w:rsidP="00B21B22">
            <w:pPr>
              <w:spacing w:after="0"/>
              <w:rPr>
                <w:rFonts w:asciiTheme="majorHAnsi" w:eastAsia="Calibri" w:hAnsiTheme="majorHAnsi" w:cs="Cambria"/>
                <w:sz w:val="16"/>
              </w:rPr>
            </w:pPr>
            <w:r w:rsidRPr="004128D8">
              <w:rPr>
                <w:rFonts w:asciiTheme="majorHAnsi" w:eastAsia="Calibri" w:hAnsiTheme="majorHAnsi" w:cs="Cambria"/>
                <w:sz w:val="16"/>
              </w:rPr>
              <w:t xml:space="preserve">        Pedagogy </w:t>
            </w:r>
          </w:p>
          <w:p w:rsidR="006F0B4F" w:rsidRPr="004128D8" w:rsidRDefault="006F0B4F" w:rsidP="00B21B22">
            <w:pPr>
              <w:spacing w:after="0"/>
              <w:rPr>
                <w:rFonts w:asciiTheme="majorHAnsi" w:eastAsia="Calibri" w:hAnsiTheme="majorHAnsi" w:cs="Cambria"/>
                <w:sz w:val="16"/>
              </w:rPr>
            </w:pPr>
            <w:r w:rsidRPr="004128D8">
              <w:rPr>
                <w:rFonts w:asciiTheme="majorHAnsi" w:eastAsia="Calibri" w:hAnsiTheme="majorHAnsi" w:cs="Cambria"/>
                <w:sz w:val="16"/>
              </w:rPr>
              <w:t>1b - Knowledge of Students</w:t>
            </w:r>
          </w:p>
          <w:p w:rsidR="006F0B4F" w:rsidRPr="004128D8" w:rsidRDefault="006F0B4F" w:rsidP="00B21B22">
            <w:pPr>
              <w:spacing w:after="0"/>
              <w:rPr>
                <w:rFonts w:asciiTheme="majorHAnsi" w:eastAsia="Calibri" w:hAnsiTheme="majorHAnsi" w:cs="Cambria"/>
                <w:sz w:val="16"/>
              </w:rPr>
            </w:pPr>
            <w:r w:rsidRPr="004128D8">
              <w:rPr>
                <w:rFonts w:asciiTheme="majorHAnsi" w:eastAsia="Calibri" w:hAnsiTheme="majorHAnsi" w:cs="Cambria"/>
                <w:sz w:val="16"/>
              </w:rPr>
              <w:t xml:space="preserve">1c - Setting Instructional </w:t>
            </w:r>
          </w:p>
          <w:p w:rsidR="006F0B4F" w:rsidRPr="004128D8" w:rsidRDefault="006F0B4F" w:rsidP="00B21B22">
            <w:pPr>
              <w:spacing w:after="0"/>
              <w:rPr>
                <w:rFonts w:asciiTheme="majorHAnsi" w:eastAsia="Calibri" w:hAnsiTheme="majorHAnsi" w:cs="Cambria"/>
                <w:sz w:val="16"/>
              </w:rPr>
            </w:pPr>
            <w:r w:rsidRPr="004128D8">
              <w:rPr>
                <w:rFonts w:asciiTheme="majorHAnsi" w:eastAsia="Calibri" w:hAnsiTheme="majorHAnsi" w:cs="Cambria"/>
                <w:sz w:val="16"/>
              </w:rPr>
              <w:t xml:space="preserve">        Outcomes*</w:t>
            </w:r>
          </w:p>
          <w:p w:rsidR="006F0B4F" w:rsidRPr="004128D8" w:rsidRDefault="006F0B4F" w:rsidP="00B21B22">
            <w:pPr>
              <w:spacing w:after="0"/>
              <w:rPr>
                <w:rFonts w:asciiTheme="majorHAnsi" w:eastAsia="Calibri" w:hAnsiTheme="majorHAnsi" w:cs="Cambria"/>
                <w:sz w:val="16"/>
              </w:rPr>
            </w:pPr>
            <w:r w:rsidRPr="004128D8">
              <w:rPr>
                <w:rFonts w:asciiTheme="majorHAnsi" w:eastAsia="Calibri" w:hAnsiTheme="majorHAnsi" w:cs="Cambria"/>
                <w:sz w:val="16"/>
              </w:rPr>
              <w:t xml:space="preserve">1d - Designing Coherent </w:t>
            </w:r>
          </w:p>
          <w:p w:rsidR="006F0B4F" w:rsidRPr="004128D8" w:rsidRDefault="006F0B4F" w:rsidP="00B21B22">
            <w:pPr>
              <w:spacing w:after="0"/>
              <w:rPr>
                <w:rFonts w:asciiTheme="majorHAnsi" w:eastAsia="Calibri" w:hAnsiTheme="majorHAnsi" w:cs="Cambria"/>
                <w:sz w:val="16"/>
              </w:rPr>
            </w:pPr>
            <w:r w:rsidRPr="004128D8">
              <w:rPr>
                <w:rFonts w:asciiTheme="majorHAnsi" w:eastAsia="Calibri" w:hAnsiTheme="majorHAnsi" w:cs="Cambria"/>
                <w:sz w:val="16"/>
              </w:rPr>
              <w:t xml:space="preserve">         Instruction with Appropriate </w:t>
            </w:r>
          </w:p>
          <w:p w:rsidR="006F0B4F" w:rsidRPr="004128D8" w:rsidRDefault="006F0B4F" w:rsidP="00B21B22">
            <w:pPr>
              <w:spacing w:after="0"/>
              <w:rPr>
                <w:rFonts w:asciiTheme="majorHAnsi" w:eastAsia="Calibri" w:hAnsiTheme="majorHAnsi" w:cs="Cambria"/>
                <w:sz w:val="16"/>
              </w:rPr>
            </w:pPr>
            <w:r w:rsidRPr="004128D8">
              <w:rPr>
                <w:rFonts w:asciiTheme="majorHAnsi" w:eastAsia="Calibri" w:hAnsiTheme="majorHAnsi" w:cs="Cambria"/>
                <w:sz w:val="16"/>
              </w:rPr>
              <w:t xml:space="preserve">        Resources*</w:t>
            </w:r>
          </w:p>
          <w:p w:rsidR="006F0B4F" w:rsidRPr="004128D8" w:rsidRDefault="006F0B4F" w:rsidP="00B21B22">
            <w:pPr>
              <w:spacing w:after="0"/>
              <w:rPr>
                <w:rFonts w:asciiTheme="majorHAnsi" w:eastAsia="Calibri" w:hAnsiTheme="majorHAnsi" w:cs="Cambria"/>
                <w:sz w:val="16"/>
              </w:rPr>
            </w:pPr>
            <w:r w:rsidRPr="004128D8">
              <w:rPr>
                <w:rFonts w:asciiTheme="majorHAnsi" w:eastAsia="Calibri" w:hAnsiTheme="majorHAnsi" w:cs="Cambria"/>
                <w:sz w:val="16"/>
              </w:rPr>
              <w:t xml:space="preserve">1e - Designing Student </w:t>
            </w:r>
          </w:p>
          <w:p w:rsidR="006F0B4F" w:rsidRPr="004128D8" w:rsidRDefault="006F0B4F" w:rsidP="00B21B22">
            <w:pPr>
              <w:spacing w:after="0"/>
              <w:rPr>
                <w:rFonts w:asciiTheme="majorHAnsi" w:eastAsia="Calibri" w:hAnsiTheme="majorHAnsi" w:cs="Cambria"/>
                <w:sz w:val="16"/>
              </w:rPr>
            </w:pPr>
            <w:r w:rsidRPr="004128D8">
              <w:rPr>
                <w:rFonts w:asciiTheme="majorHAnsi" w:eastAsia="Calibri" w:hAnsiTheme="majorHAnsi" w:cs="Cambria"/>
                <w:sz w:val="16"/>
              </w:rPr>
              <w:t xml:space="preserve">        Assessments*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F0B4F" w:rsidRPr="004128D8" w:rsidRDefault="006F0B4F" w:rsidP="00B21B22">
            <w:pPr>
              <w:spacing w:after="0"/>
              <w:rPr>
                <w:rFonts w:asciiTheme="majorHAnsi" w:eastAsia="Calibri" w:hAnsiTheme="majorHAnsi" w:cs="Cambria"/>
                <w:sz w:val="16"/>
              </w:rPr>
            </w:pPr>
            <w:r w:rsidRPr="004128D8">
              <w:rPr>
                <w:rFonts w:asciiTheme="majorHAnsi" w:eastAsia="Calibri" w:hAnsiTheme="majorHAnsi" w:cs="Cambria"/>
                <w:sz w:val="16"/>
              </w:rPr>
              <w:t>4a - Reflecting on Teaching</w:t>
            </w:r>
          </w:p>
          <w:p w:rsidR="006F0B4F" w:rsidRPr="004128D8" w:rsidRDefault="006F0B4F" w:rsidP="00B21B22">
            <w:pPr>
              <w:spacing w:after="0"/>
              <w:rPr>
                <w:rFonts w:asciiTheme="majorHAnsi" w:eastAsia="Calibri" w:hAnsiTheme="majorHAnsi" w:cs="Cambria"/>
                <w:sz w:val="16"/>
              </w:rPr>
            </w:pPr>
            <w:r w:rsidRPr="004128D8">
              <w:rPr>
                <w:rFonts w:asciiTheme="majorHAnsi" w:eastAsia="Calibri" w:hAnsiTheme="majorHAnsi" w:cs="Cambria"/>
                <w:sz w:val="16"/>
              </w:rPr>
              <w:t>4b - Maintaining Accurate Records</w:t>
            </w:r>
          </w:p>
          <w:p w:rsidR="006F0B4F" w:rsidRPr="004128D8" w:rsidRDefault="006F0B4F" w:rsidP="00B21B22">
            <w:pPr>
              <w:spacing w:after="0"/>
              <w:rPr>
                <w:rFonts w:asciiTheme="majorHAnsi" w:eastAsia="Calibri" w:hAnsiTheme="majorHAnsi" w:cs="Cambria"/>
                <w:sz w:val="16"/>
              </w:rPr>
            </w:pPr>
            <w:r w:rsidRPr="004128D8">
              <w:rPr>
                <w:rFonts w:asciiTheme="majorHAnsi" w:eastAsia="Calibri" w:hAnsiTheme="majorHAnsi" w:cs="Cambria"/>
                <w:sz w:val="16"/>
              </w:rPr>
              <w:t>4c - Communicating with Families</w:t>
            </w:r>
          </w:p>
          <w:p w:rsidR="006F0B4F" w:rsidRPr="004128D8" w:rsidRDefault="006F0B4F" w:rsidP="00B21B22">
            <w:pPr>
              <w:spacing w:after="0"/>
              <w:rPr>
                <w:rFonts w:asciiTheme="majorHAnsi" w:eastAsia="Calibri" w:hAnsiTheme="majorHAnsi" w:cs="Cambria"/>
                <w:sz w:val="16"/>
              </w:rPr>
            </w:pPr>
            <w:r w:rsidRPr="004128D8">
              <w:rPr>
                <w:rFonts w:asciiTheme="majorHAnsi" w:eastAsia="Calibri" w:hAnsiTheme="majorHAnsi" w:cs="Cambria"/>
                <w:sz w:val="16"/>
              </w:rPr>
              <w:t xml:space="preserve">4d– Growing Individually and </w:t>
            </w:r>
          </w:p>
          <w:p w:rsidR="006F0B4F" w:rsidRPr="004128D8" w:rsidRDefault="006F0B4F" w:rsidP="00B21B22">
            <w:pPr>
              <w:spacing w:after="0"/>
              <w:rPr>
                <w:rFonts w:asciiTheme="majorHAnsi" w:eastAsia="Calibri" w:hAnsiTheme="majorHAnsi" w:cs="Cambria"/>
                <w:sz w:val="16"/>
              </w:rPr>
            </w:pPr>
            <w:r w:rsidRPr="004128D8">
              <w:rPr>
                <w:rFonts w:asciiTheme="majorHAnsi" w:eastAsia="Calibri" w:hAnsiTheme="majorHAnsi" w:cs="Cambria"/>
                <w:sz w:val="16"/>
              </w:rPr>
              <w:t xml:space="preserve">         Collaboratively as a </w:t>
            </w:r>
          </w:p>
          <w:p w:rsidR="006F0B4F" w:rsidRPr="004128D8" w:rsidRDefault="006F0B4F" w:rsidP="00B21B22">
            <w:pPr>
              <w:spacing w:after="0"/>
              <w:rPr>
                <w:rFonts w:asciiTheme="majorHAnsi" w:eastAsia="Calibri" w:hAnsiTheme="majorHAnsi" w:cs="Cambria"/>
                <w:sz w:val="16"/>
              </w:rPr>
            </w:pPr>
            <w:r w:rsidRPr="004128D8">
              <w:rPr>
                <w:rFonts w:asciiTheme="majorHAnsi" w:eastAsia="Calibri" w:hAnsiTheme="majorHAnsi" w:cs="Cambria"/>
                <w:sz w:val="16"/>
              </w:rPr>
              <w:t xml:space="preserve">          Practitioner </w:t>
            </w:r>
          </w:p>
          <w:p w:rsidR="006F0B4F" w:rsidRPr="004128D8" w:rsidRDefault="006F0B4F" w:rsidP="00B21B22">
            <w:pPr>
              <w:spacing w:after="0"/>
              <w:rPr>
                <w:rFonts w:asciiTheme="majorHAnsi" w:eastAsia="Calibri" w:hAnsiTheme="majorHAnsi" w:cs="Cambria"/>
                <w:sz w:val="16"/>
              </w:rPr>
            </w:pPr>
            <w:r w:rsidRPr="004128D8">
              <w:rPr>
                <w:rFonts w:asciiTheme="majorHAnsi" w:eastAsia="Calibri" w:hAnsiTheme="majorHAnsi" w:cs="Cambria"/>
                <w:sz w:val="16"/>
              </w:rPr>
              <w:t>4e - Showing Professionalism</w:t>
            </w:r>
          </w:p>
        </w:tc>
        <w:tc>
          <w:tcPr>
            <w:tcW w:w="25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F0B4F" w:rsidRPr="004128D8" w:rsidRDefault="006F0B4F" w:rsidP="00B21B22">
            <w:pPr>
              <w:spacing w:after="0"/>
              <w:rPr>
                <w:rFonts w:asciiTheme="majorHAnsi" w:eastAsia="Calibri" w:hAnsiTheme="majorHAnsi" w:cs="Cambria"/>
                <w:sz w:val="16"/>
              </w:rPr>
            </w:pPr>
            <w:r w:rsidRPr="004128D8">
              <w:rPr>
                <w:rFonts w:asciiTheme="majorHAnsi" w:eastAsia="Calibri" w:hAnsiTheme="majorHAnsi" w:cs="Cambria"/>
                <w:sz w:val="16"/>
              </w:rPr>
              <w:t xml:space="preserve">2a - Creating an Environment of </w:t>
            </w:r>
          </w:p>
          <w:p w:rsidR="006F0B4F" w:rsidRPr="004128D8" w:rsidRDefault="006F0B4F" w:rsidP="00B21B22">
            <w:pPr>
              <w:spacing w:after="0"/>
              <w:rPr>
                <w:rFonts w:asciiTheme="majorHAnsi" w:eastAsia="Calibri" w:hAnsiTheme="majorHAnsi" w:cs="Cambria"/>
                <w:sz w:val="16"/>
              </w:rPr>
            </w:pPr>
            <w:r w:rsidRPr="004128D8">
              <w:rPr>
                <w:rFonts w:asciiTheme="majorHAnsi" w:eastAsia="Calibri" w:hAnsiTheme="majorHAnsi" w:cs="Cambria"/>
                <w:sz w:val="16"/>
              </w:rPr>
              <w:t xml:space="preserve">        Respect and Rapport </w:t>
            </w:r>
          </w:p>
          <w:p w:rsidR="006F0B4F" w:rsidRPr="004128D8" w:rsidRDefault="006F0B4F" w:rsidP="00B21B22">
            <w:pPr>
              <w:spacing w:after="0"/>
              <w:rPr>
                <w:rFonts w:asciiTheme="majorHAnsi" w:eastAsia="Calibri" w:hAnsiTheme="majorHAnsi" w:cs="Cambria"/>
                <w:sz w:val="16"/>
              </w:rPr>
            </w:pPr>
            <w:r w:rsidRPr="004128D8">
              <w:rPr>
                <w:rFonts w:asciiTheme="majorHAnsi" w:eastAsia="Calibri" w:hAnsiTheme="majorHAnsi" w:cs="Cambria"/>
                <w:sz w:val="16"/>
              </w:rPr>
              <w:t xml:space="preserve">2b - Establishing a Culture for </w:t>
            </w:r>
          </w:p>
          <w:p w:rsidR="006F0B4F" w:rsidRPr="004128D8" w:rsidRDefault="006F0B4F" w:rsidP="00B21B22">
            <w:pPr>
              <w:spacing w:after="0"/>
              <w:rPr>
                <w:rFonts w:asciiTheme="majorHAnsi" w:eastAsia="Calibri" w:hAnsiTheme="majorHAnsi" w:cs="Cambria"/>
                <w:sz w:val="16"/>
              </w:rPr>
            </w:pPr>
            <w:r w:rsidRPr="004128D8">
              <w:rPr>
                <w:rFonts w:asciiTheme="majorHAnsi" w:eastAsia="Calibri" w:hAnsiTheme="majorHAnsi" w:cs="Cambria"/>
                <w:sz w:val="16"/>
              </w:rPr>
              <w:t xml:space="preserve">         Learning*</w:t>
            </w:r>
          </w:p>
          <w:p w:rsidR="006F0B4F" w:rsidRPr="004128D8" w:rsidRDefault="006F0B4F" w:rsidP="00B21B22">
            <w:pPr>
              <w:spacing w:after="0"/>
              <w:rPr>
                <w:rFonts w:asciiTheme="majorHAnsi" w:eastAsia="Calibri" w:hAnsiTheme="majorHAnsi" w:cs="Cambria"/>
                <w:sz w:val="16"/>
              </w:rPr>
            </w:pPr>
            <w:r w:rsidRPr="004128D8">
              <w:rPr>
                <w:rFonts w:asciiTheme="majorHAnsi" w:eastAsia="Calibri" w:hAnsiTheme="majorHAnsi" w:cs="Cambria"/>
                <w:sz w:val="16"/>
              </w:rPr>
              <w:t xml:space="preserve">2c - Managing Classroom </w:t>
            </w:r>
          </w:p>
          <w:p w:rsidR="006F0B4F" w:rsidRPr="004128D8" w:rsidRDefault="006F0B4F" w:rsidP="00B21B22">
            <w:pPr>
              <w:spacing w:after="0"/>
              <w:rPr>
                <w:rFonts w:asciiTheme="majorHAnsi" w:eastAsia="Calibri" w:hAnsiTheme="majorHAnsi" w:cs="Cambria"/>
                <w:sz w:val="16"/>
              </w:rPr>
            </w:pPr>
            <w:r w:rsidRPr="004128D8">
              <w:rPr>
                <w:rFonts w:asciiTheme="majorHAnsi" w:eastAsia="Calibri" w:hAnsiTheme="majorHAnsi" w:cs="Cambria"/>
                <w:sz w:val="16"/>
              </w:rPr>
              <w:t xml:space="preserve">        Procedures and Physical </w:t>
            </w:r>
          </w:p>
          <w:p w:rsidR="006F0B4F" w:rsidRPr="004128D8" w:rsidRDefault="006F0B4F" w:rsidP="00B21B22">
            <w:pPr>
              <w:spacing w:after="0"/>
              <w:rPr>
                <w:rFonts w:asciiTheme="majorHAnsi" w:eastAsia="Calibri" w:hAnsiTheme="majorHAnsi" w:cs="Cambria"/>
                <w:sz w:val="16"/>
              </w:rPr>
            </w:pPr>
            <w:r w:rsidRPr="004128D8">
              <w:rPr>
                <w:rFonts w:asciiTheme="majorHAnsi" w:eastAsia="Calibri" w:hAnsiTheme="majorHAnsi" w:cs="Cambria"/>
                <w:sz w:val="16"/>
              </w:rPr>
              <w:t xml:space="preserve">        Space</w:t>
            </w:r>
          </w:p>
          <w:p w:rsidR="006F0B4F" w:rsidRPr="004128D8" w:rsidRDefault="006F0B4F" w:rsidP="00B21B22">
            <w:pPr>
              <w:spacing w:after="0"/>
              <w:rPr>
                <w:rFonts w:asciiTheme="majorHAnsi" w:eastAsia="Calibri" w:hAnsiTheme="majorHAnsi" w:cs="Cambria"/>
                <w:sz w:val="16"/>
              </w:rPr>
            </w:pPr>
            <w:r w:rsidRPr="004128D8">
              <w:rPr>
                <w:rFonts w:asciiTheme="majorHAnsi" w:eastAsia="Calibri" w:hAnsiTheme="majorHAnsi" w:cs="Cambria"/>
                <w:sz w:val="16"/>
              </w:rPr>
              <w:t xml:space="preserve">2d - Managing Student Behavior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4F" w:rsidRPr="004128D8" w:rsidRDefault="006F0B4F" w:rsidP="00B21B22">
            <w:pPr>
              <w:spacing w:after="0"/>
              <w:rPr>
                <w:rFonts w:asciiTheme="majorHAnsi" w:eastAsia="Calibri" w:hAnsiTheme="majorHAnsi" w:cs="Cambria"/>
                <w:sz w:val="16"/>
              </w:rPr>
            </w:pPr>
            <w:r w:rsidRPr="004128D8">
              <w:rPr>
                <w:rFonts w:asciiTheme="majorHAnsi" w:eastAsia="Calibri" w:hAnsiTheme="majorHAnsi" w:cs="Cambria"/>
                <w:sz w:val="16"/>
              </w:rPr>
              <w:t>3a - Communicating with Students*</w:t>
            </w:r>
          </w:p>
          <w:p w:rsidR="006F0B4F" w:rsidRPr="004128D8" w:rsidRDefault="006F0B4F" w:rsidP="00B21B22">
            <w:pPr>
              <w:spacing w:after="0"/>
              <w:rPr>
                <w:rFonts w:asciiTheme="majorHAnsi" w:eastAsia="Calibri" w:hAnsiTheme="majorHAnsi" w:cs="Cambria"/>
                <w:sz w:val="16"/>
              </w:rPr>
            </w:pPr>
            <w:r w:rsidRPr="004128D8">
              <w:rPr>
                <w:rFonts w:asciiTheme="majorHAnsi" w:eastAsia="Calibri" w:hAnsiTheme="majorHAnsi" w:cs="Cambria"/>
                <w:sz w:val="16"/>
              </w:rPr>
              <w:t xml:space="preserve">3b - Using Questioning and </w:t>
            </w:r>
          </w:p>
          <w:p w:rsidR="006F0B4F" w:rsidRPr="004128D8" w:rsidRDefault="006F0B4F" w:rsidP="00B21B22">
            <w:pPr>
              <w:spacing w:after="0"/>
              <w:rPr>
                <w:rFonts w:asciiTheme="majorHAnsi" w:eastAsia="Calibri" w:hAnsiTheme="majorHAnsi" w:cs="Cambria"/>
                <w:sz w:val="16"/>
              </w:rPr>
            </w:pPr>
            <w:r w:rsidRPr="004128D8">
              <w:rPr>
                <w:rFonts w:asciiTheme="majorHAnsi" w:eastAsia="Calibri" w:hAnsiTheme="majorHAnsi" w:cs="Cambria"/>
                <w:sz w:val="16"/>
              </w:rPr>
              <w:t xml:space="preserve">         Discussion Techniques*</w:t>
            </w:r>
          </w:p>
          <w:p w:rsidR="006F0B4F" w:rsidRPr="004128D8" w:rsidRDefault="006F0B4F" w:rsidP="00B21B22">
            <w:pPr>
              <w:spacing w:after="0"/>
              <w:rPr>
                <w:rFonts w:asciiTheme="majorHAnsi" w:eastAsia="Calibri" w:hAnsiTheme="majorHAnsi" w:cs="Cambria"/>
                <w:sz w:val="16"/>
              </w:rPr>
            </w:pPr>
            <w:r w:rsidRPr="004128D8">
              <w:rPr>
                <w:rFonts w:asciiTheme="majorHAnsi" w:eastAsia="Calibri" w:hAnsiTheme="majorHAnsi" w:cs="Cambria"/>
                <w:sz w:val="16"/>
              </w:rPr>
              <w:t xml:space="preserve">3c -  Engaging Students in </w:t>
            </w:r>
          </w:p>
          <w:p w:rsidR="006F0B4F" w:rsidRPr="004128D8" w:rsidRDefault="006F0B4F" w:rsidP="00B21B22">
            <w:pPr>
              <w:spacing w:after="0"/>
              <w:rPr>
                <w:rFonts w:asciiTheme="majorHAnsi" w:eastAsia="Calibri" w:hAnsiTheme="majorHAnsi" w:cs="Cambria"/>
                <w:sz w:val="16"/>
              </w:rPr>
            </w:pPr>
            <w:r w:rsidRPr="004128D8">
              <w:rPr>
                <w:rFonts w:asciiTheme="majorHAnsi" w:eastAsia="Calibri" w:hAnsiTheme="majorHAnsi" w:cs="Cambria"/>
                <w:sz w:val="16"/>
              </w:rPr>
              <w:t xml:space="preserve">         Learning*</w:t>
            </w:r>
          </w:p>
          <w:p w:rsidR="006F0B4F" w:rsidRPr="004128D8" w:rsidRDefault="006F0B4F" w:rsidP="00B21B22">
            <w:pPr>
              <w:spacing w:after="0"/>
              <w:rPr>
                <w:rFonts w:asciiTheme="majorHAnsi" w:eastAsia="Calibri" w:hAnsiTheme="majorHAnsi" w:cs="Cambria"/>
                <w:sz w:val="16"/>
              </w:rPr>
            </w:pPr>
            <w:r w:rsidRPr="004128D8">
              <w:rPr>
                <w:rFonts w:asciiTheme="majorHAnsi" w:eastAsia="Calibri" w:hAnsiTheme="majorHAnsi" w:cs="Cambria"/>
                <w:sz w:val="16"/>
              </w:rPr>
              <w:t xml:space="preserve">3d - Using Assessment in </w:t>
            </w:r>
          </w:p>
          <w:p w:rsidR="006F0B4F" w:rsidRPr="004128D8" w:rsidRDefault="006F0B4F" w:rsidP="00B21B22">
            <w:pPr>
              <w:spacing w:after="0"/>
              <w:rPr>
                <w:rFonts w:asciiTheme="majorHAnsi" w:eastAsia="Calibri" w:hAnsiTheme="majorHAnsi" w:cs="Cambria"/>
                <w:sz w:val="16"/>
              </w:rPr>
            </w:pPr>
            <w:r w:rsidRPr="004128D8">
              <w:rPr>
                <w:rFonts w:asciiTheme="majorHAnsi" w:eastAsia="Calibri" w:hAnsiTheme="majorHAnsi" w:cs="Cambria"/>
                <w:sz w:val="16"/>
              </w:rPr>
              <w:t xml:space="preserve">         Instruction*</w:t>
            </w:r>
          </w:p>
          <w:p w:rsidR="006F0B4F" w:rsidRPr="004128D8" w:rsidRDefault="006F0B4F" w:rsidP="00B21B22">
            <w:pPr>
              <w:spacing w:after="0"/>
              <w:rPr>
                <w:rFonts w:asciiTheme="majorHAnsi" w:eastAsia="Calibri" w:hAnsiTheme="majorHAnsi" w:cs="Cambria"/>
                <w:sz w:val="16"/>
              </w:rPr>
            </w:pPr>
            <w:r w:rsidRPr="004128D8">
              <w:rPr>
                <w:rFonts w:asciiTheme="majorHAnsi" w:eastAsia="Calibri" w:hAnsiTheme="majorHAnsi" w:cs="Cambria"/>
                <w:sz w:val="16"/>
              </w:rPr>
              <w:t xml:space="preserve">3e - Demonstrating Flexibility and </w:t>
            </w:r>
          </w:p>
          <w:p w:rsidR="006F0B4F" w:rsidRPr="004128D8" w:rsidRDefault="006F0B4F" w:rsidP="00B21B22">
            <w:pPr>
              <w:spacing w:after="0"/>
              <w:rPr>
                <w:rFonts w:asciiTheme="majorHAnsi" w:eastAsia="Calibri" w:hAnsiTheme="majorHAnsi" w:cs="Cambria"/>
                <w:b/>
                <w:i/>
                <w:sz w:val="16"/>
              </w:rPr>
            </w:pPr>
            <w:r w:rsidRPr="004128D8">
              <w:rPr>
                <w:rFonts w:asciiTheme="majorHAnsi" w:eastAsia="Calibri" w:hAnsiTheme="majorHAnsi" w:cs="Cambria"/>
                <w:sz w:val="16"/>
              </w:rPr>
              <w:t xml:space="preserve">        Responsiveness </w:t>
            </w:r>
          </w:p>
        </w:tc>
      </w:tr>
    </w:tbl>
    <w:p w:rsidR="006F0B4F" w:rsidRPr="00383B97" w:rsidRDefault="006F0B4F" w:rsidP="006F0B4F">
      <w:pPr>
        <w:spacing w:after="0"/>
        <w:jc w:val="center"/>
        <w:rPr>
          <w:rFonts w:asciiTheme="majorHAnsi" w:hAnsiTheme="majorHAnsi" w:cs="Arial"/>
          <w:sz w:val="16"/>
          <w:szCs w:val="16"/>
        </w:rPr>
      </w:pPr>
      <w:r w:rsidRPr="00383B97">
        <w:rPr>
          <w:rFonts w:asciiTheme="majorHAnsi" w:hAnsiTheme="majorHAnsi" w:cs="Arial"/>
          <w:sz w:val="16"/>
          <w:szCs w:val="16"/>
        </w:rPr>
        <w:t>*These components specifically align with implementation of the Common Core State Standards.</w:t>
      </w:r>
    </w:p>
    <w:p w:rsidR="006F0B4F" w:rsidRPr="00383B97" w:rsidRDefault="006F0B4F" w:rsidP="006F0B4F">
      <w:pPr>
        <w:spacing w:after="0"/>
        <w:jc w:val="center"/>
        <w:rPr>
          <w:rFonts w:asciiTheme="majorHAnsi" w:hAnsiTheme="majorHAnsi" w:cs="Arial"/>
          <w:sz w:val="16"/>
          <w:szCs w:val="16"/>
        </w:rPr>
      </w:pPr>
      <w:r w:rsidRPr="00383B97">
        <w:rPr>
          <w:rFonts w:asciiTheme="majorHAnsi" w:hAnsiTheme="majorHAnsi"/>
          <w:b/>
          <w:sz w:val="16"/>
          <w:szCs w:val="16"/>
        </w:rPr>
        <w:t>Common Themes:</w:t>
      </w:r>
      <w:r w:rsidRPr="00383B97">
        <w:rPr>
          <w:rFonts w:asciiTheme="majorHAnsi" w:hAnsiTheme="majorHAnsi"/>
          <w:sz w:val="16"/>
          <w:szCs w:val="16"/>
        </w:rPr>
        <w:t xml:space="preserve">  Equity, Cultural Competence, High Expectations, Developmental Appropriateness, Attention to Individual Students (including those with special needs), Appropriate Use of Technology, Student Assumption of Responsibility</w:t>
      </w:r>
    </w:p>
    <w:p w:rsidR="006F0B4F" w:rsidRPr="004128D8" w:rsidRDefault="006F0B4F" w:rsidP="006F0B4F">
      <w:pPr>
        <w:spacing w:after="0"/>
        <w:rPr>
          <w:rFonts w:asciiTheme="majorHAnsi" w:hAnsiTheme="majorHAnsi" w:cs="Arial"/>
          <w:sz w:val="16"/>
          <w:szCs w:val="22"/>
        </w:rPr>
      </w:pPr>
    </w:p>
    <w:p w:rsidR="006F0B4F" w:rsidRPr="004128D8" w:rsidRDefault="006F0B4F" w:rsidP="006F0B4F">
      <w:pPr>
        <w:pStyle w:val="LightGrid-Accent31"/>
        <w:spacing w:after="0" w:line="240" w:lineRule="auto"/>
        <w:ind w:left="0"/>
        <w:rPr>
          <w:rFonts w:asciiTheme="majorHAnsi" w:hAnsiTheme="majorHAnsi" w:cs="Cambria"/>
          <w:sz w:val="22"/>
          <w:szCs w:val="22"/>
        </w:rPr>
      </w:pPr>
      <w:r w:rsidRPr="004128D8">
        <w:rPr>
          <w:rFonts w:asciiTheme="majorHAnsi" w:hAnsiTheme="majorHAnsi" w:cs="Cambria"/>
          <w:b/>
          <w:sz w:val="22"/>
          <w:szCs w:val="22"/>
        </w:rPr>
        <w:t xml:space="preserve">Performance Chart </w:t>
      </w:r>
      <w:r w:rsidRPr="004128D8">
        <w:rPr>
          <w:rFonts w:asciiTheme="majorHAnsi" w:hAnsiTheme="majorHAnsi" w:cs="Cambria"/>
          <w:sz w:val="18"/>
          <w:szCs w:val="18"/>
        </w:rPr>
        <w:t>(The table boxes below will expand as you type in each field.)</w:t>
      </w:r>
    </w:p>
    <w:p w:rsidR="006F0B4F" w:rsidRPr="004128D8" w:rsidRDefault="006F0B4F" w:rsidP="006F0B4F">
      <w:pPr>
        <w:pStyle w:val="LightGrid-Accent31"/>
        <w:spacing w:after="0" w:line="240" w:lineRule="auto"/>
        <w:ind w:left="0"/>
        <w:rPr>
          <w:rFonts w:asciiTheme="majorHAnsi" w:hAnsiTheme="majorHAnsi" w:cs="Cambria"/>
          <w:sz w:val="16"/>
        </w:rPr>
      </w:pPr>
      <w:r w:rsidRPr="004128D8">
        <w:rPr>
          <w:rFonts w:asciiTheme="majorHAnsi" w:hAnsiTheme="majorHAnsi" w:cs="Cambria"/>
        </w:rPr>
        <w:t xml:space="preserve"> </w:t>
      </w:r>
    </w:p>
    <w:tbl>
      <w:tblPr>
        <w:tblW w:w="1044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1"/>
        <w:gridCol w:w="2509"/>
        <w:gridCol w:w="2610"/>
        <w:gridCol w:w="2790"/>
      </w:tblGrid>
      <w:tr w:rsidR="006F0B4F" w:rsidRPr="004128D8" w:rsidTr="00B21B22">
        <w:trPr>
          <w:trHeight w:val="917"/>
        </w:trPr>
        <w:tc>
          <w:tcPr>
            <w:tcW w:w="2531" w:type="dxa"/>
            <w:tcBorders>
              <w:bottom w:val="single" w:sz="4" w:space="0" w:color="auto"/>
            </w:tcBorders>
          </w:tcPr>
          <w:p w:rsidR="006F0B4F" w:rsidRPr="004128D8" w:rsidRDefault="006F0B4F" w:rsidP="00B21B22">
            <w:pPr>
              <w:spacing w:after="0"/>
              <w:rPr>
                <w:rFonts w:asciiTheme="majorHAnsi" w:hAnsiTheme="majorHAnsi" w:cs="Cambria"/>
              </w:rPr>
            </w:pPr>
            <w:r w:rsidRPr="004128D8">
              <w:rPr>
                <w:rFonts w:asciiTheme="majorHAnsi" w:hAnsiTheme="majorHAnsi" w:cs="Cambria"/>
                <w:b/>
                <w:sz w:val="22"/>
                <w:szCs w:val="22"/>
              </w:rPr>
              <w:t>Component</w:t>
            </w:r>
          </w:p>
          <w:p w:rsidR="006F0B4F" w:rsidRPr="004128D8" w:rsidRDefault="006F0B4F" w:rsidP="00B21B22">
            <w:pPr>
              <w:spacing w:after="0"/>
              <w:rPr>
                <w:rFonts w:asciiTheme="majorHAnsi" w:hAnsiTheme="majorHAnsi" w:cs="Cambria"/>
                <w:b/>
              </w:rPr>
            </w:pPr>
            <w:r w:rsidRPr="004128D8">
              <w:rPr>
                <w:rFonts w:asciiTheme="majorHAnsi" w:hAnsiTheme="majorHAnsi" w:cs="Cambria"/>
                <w:sz w:val="22"/>
                <w:szCs w:val="22"/>
              </w:rPr>
              <w:t>The teacher will:</w:t>
            </w:r>
          </w:p>
        </w:tc>
        <w:tc>
          <w:tcPr>
            <w:tcW w:w="2509" w:type="dxa"/>
            <w:tcBorders>
              <w:bottom w:val="single" w:sz="4" w:space="0" w:color="auto"/>
            </w:tcBorders>
          </w:tcPr>
          <w:p w:rsidR="006F0B4F" w:rsidRPr="004128D8" w:rsidRDefault="006F0B4F" w:rsidP="00B21B22">
            <w:pPr>
              <w:spacing w:after="0"/>
              <w:rPr>
                <w:rFonts w:asciiTheme="majorHAnsi" w:hAnsiTheme="majorHAnsi" w:cs="Cambria"/>
              </w:rPr>
            </w:pPr>
            <w:r w:rsidRPr="004128D8">
              <w:rPr>
                <w:rFonts w:asciiTheme="majorHAnsi" w:hAnsiTheme="majorHAnsi" w:cs="Cambria"/>
                <w:b/>
                <w:sz w:val="22"/>
                <w:szCs w:val="22"/>
              </w:rPr>
              <w:t>Supports and Resources</w:t>
            </w:r>
            <w:r w:rsidRPr="004128D8">
              <w:rPr>
                <w:rFonts w:asciiTheme="majorHAnsi" w:hAnsiTheme="majorHAnsi" w:cs="Cambria"/>
                <w:sz w:val="22"/>
                <w:szCs w:val="22"/>
              </w:rPr>
              <w:t xml:space="preserve"> (include activities, personnel, training, etc., needed to complete strategies):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6F0B4F" w:rsidRPr="004128D8" w:rsidRDefault="006F0B4F" w:rsidP="00B21B22">
            <w:pPr>
              <w:spacing w:after="0"/>
              <w:rPr>
                <w:rFonts w:asciiTheme="majorHAnsi" w:hAnsiTheme="majorHAnsi" w:cs="Cambria"/>
                <w:b/>
              </w:rPr>
            </w:pPr>
            <w:r w:rsidRPr="004128D8">
              <w:rPr>
                <w:rFonts w:asciiTheme="majorHAnsi" w:hAnsiTheme="majorHAnsi" w:cs="Cambria"/>
                <w:b/>
                <w:sz w:val="22"/>
                <w:szCs w:val="22"/>
              </w:rPr>
              <w:t>Measurement of Objectives: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6F0B4F" w:rsidRPr="004128D8" w:rsidRDefault="006F0B4F" w:rsidP="00B21B22">
            <w:pPr>
              <w:spacing w:after="0"/>
              <w:rPr>
                <w:rFonts w:asciiTheme="majorHAnsi" w:hAnsiTheme="majorHAnsi" w:cs="Cambria"/>
                <w:b/>
              </w:rPr>
            </w:pPr>
            <w:r w:rsidRPr="004128D8">
              <w:rPr>
                <w:rFonts w:asciiTheme="majorHAnsi" w:hAnsiTheme="majorHAnsi" w:cs="Cambria"/>
                <w:b/>
                <w:sz w:val="22"/>
                <w:szCs w:val="22"/>
              </w:rPr>
              <w:t>Progress Review:</w:t>
            </w:r>
          </w:p>
        </w:tc>
      </w:tr>
      <w:tr w:rsidR="006F0B4F" w:rsidRPr="004128D8" w:rsidTr="00B21B22">
        <w:trPr>
          <w:trHeight w:val="166"/>
        </w:trPr>
        <w:tc>
          <w:tcPr>
            <w:tcW w:w="2531" w:type="dxa"/>
            <w:tcBorders>
              <w:bottom w:val="nil"/>
            </w:tcBorders>
          </w:tcPr>
          <w:p w:rsidR="006F0B4F" w:rsidRPr="004128D8" w:rsidRDefault="006F0B4F" w:rsidP="00B21B22">
            <w:pPr>
              <w:spacing w:before="120" w:after="0"/>
              <w:rPr>
                <w:rFonts w:asciiTheme="majorHAnsi" w:hAnsiTheme="majorHAnsi" w:cs="Cambria"/>
                <w:szCs w:val="20"/>
              </w:rPr>
            </w:pPr>
          </w:p>
        </w:tc>
        <w:tc>
          <w:tcPr>
            <w:tcW w:w="2509" w:type="dxa"/>
            <w:tcBorders>
              <w:bottom w:val="nil"/>
            </w:tcBorders>
          </w:tcPr>
          <w:p w:rsidR="006F0B4F" w:rsidRPr="004128D8" w:rsidRDefault="006F0B4F" w:rsidP="00B21B22">
            <w:pPr>
              <w:spacing w:before="120" w:after="0"/>
              <w:rPr>
                <w:rFonts w:asciiTheme="majorHAnsi" w:hAnsiTheme="majorHAnsi" w:cs="Cambria"/>
                <w:szCs w:val="20"/>
              </w:rPr>
            </w:pPr>
          </w:p>
        </w:tc>
        <w:tc>
          <w:tcPr>
            <w:tcW w:w="2610" w:type="dxa"/>
            <w:tcBorders>
              <w:bottom w:val="nil"/>
            </w:tcBorders>
          </w:tcPr>
          <w:p w:rsidR="006F0B4F" w:rsidRPr="004128D8" w:rsidRDefault="006F0B4F" w:rsidP="00B21B22">
            <w:pPr>
              <w:spacing w:before="120" w:after="0"/>
              <w:rPr>
                <w:rFonts w:asciiTheme="majorHAnsi" w:hAnsiTheme="majorHAnsi" w:cs="Cambria"/>
                <w:szCs w:val="20"/>
              </w:rPr>
            </w:pPr>
          </w:p>
        </w:tc>
        <w:tc>
          <w:tcPr>
            <w:tcW w:w="2790" w:type="dxa"/>
            <w:tcBorders>
              <w:bottom w:val="nil"/>
            </w:tcBorders>
          </w:tcPr>
          <w:p w:rsidR="006F0B4F" w:rsidRPr="004128D8" w:rsidRDefault="006F0B4F" w:rsidP="00B21B22">
            <w:pPr>
              <w:spacing w:before="120" w:after="0"/>
              <w:rPr>
                <w:rFonts w:asciiTheme="majorHAnsi" w:hAnsiTheme="majorHAnsi" w:cs="Cambria"/>
                <w:szCs w:val="20"/>
              </w:rPr>
            </w:pPr>
          </w:p>
        </w:tc>
      </w:tr>
      <w:tr w:rsidR="006F0B4F" w:rsidRPr="004128D8" w:rsidTr="00B21B22">
        <w:trPr>
          <w:trHeight w:val="166"/>
        </w:trPr>
        <w:tc>
          <w:tcPr>
            <w:tcW w:w="2531" w:type="dxa"/>
            <w:tcBorders>
              <w:top w:val="nil"/>
              <w:bottom w:val="nil"/>
            </w:tcBorders>
          </w:tcPr>
          <w:p w:rsidR="006F0B4F" w:rsidRPr="004128D8" w:rsidRDefault="006F0B4F" w:rsidP="00B21B22">
            <w:pPr>
              <w:spacing w:before="120" w:after="0"/>
              <w:rPr>
                <w:rFonts w:asciiTheme="majorHAnsi" w:hAnsiTheme="majorHAnsi" w:cs="Cambria"/>
                <w:szCs w:val="20"/>
              </w:rPr>
            </w:pPr>
            <w:r w:rsidRPr="004128D8">
              <w:rPr>
                <w:rFonts w:asciiTheme="majorHAnsi" w:hAnsiTheme="majorHAnsi" w:cs="Cambria"/>
                <w:szCs w:val="20"/>
              </w:rPr>
              <w:t xml:space="preserve"> </w:t>
            </w: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6F0B4F" w:rsidRPr="004128D8" w:rsidRDefault="006F0B4F" w:rsidP="00B21B22">
            <w:pPr>
              <w:spacing w:before="120" w:after="0"/>
              <w:rPr>
                <w:rFonts w:asciiTheme="majorHAnsi" w:hAnsiTheme="majorHAnsi" w:cs="Cambria"/>
                <w:szCs w:val="20"/>
              </w:rPr>
            </w:pP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6F0B4F" w:rsidRPr="004128D8" w:rsidRDefault="006F0B4F" w:rsidP="00B21B22">
            <w:pPr>
              <w:spacing w:before="120" w:after="0"/>
              <w:rPr>
                <w:rFonts w:asciiTheme="majorHAnsi" w:hAnsiTheme="majorHAnsi" w:cs="Cambria"/>
                <w:szCs w:val="20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6F0B4F" w:rsidRPr="004128D8" w:rsidRDefault="006F0B4F" w:rsidP="00B21B22">
            <w:pPr>
              <w:spacing w:before="120" w:after="0"/>
              <w:rPr>
                <w:rFonts w:asciiTheme="majorHAnsi" w:hAnsiTheme="majorHAnsi" w:cs="Cambria"/>
                <w:szCs w:val="20"/>
              </w:rPr>
            </w:pPr>
          </w:p>
        </w:tc>
      </w:tr>
      <w:tr w:rsidR="006F0B4F" w:rsidRPr="004128D8" w:rsidTr="00B21B22">
        <w:trPr>
          <w:trHeight w:val="166"/>
        </w:trPr>
        <w:tc>
          <w:tcPr>
            <w:tcW w:w="2531" w:type="dxa"/>
            <w:tcBorders>
              <w:top w:val="nil"/>
              <w:bottom w:val="nil"/>
            </w:tcBorders>
          </w:tcPr>
          <w:p w:rsidR="006F0B4F" w:rsidRPr="004128D8" w:rsidRDefault="006F0B4F" w:rsidP="00B21B22">
            <w:pPr>
              <w:spacing w:before="120" w:after="0"/>
              <w:rPr>
                <w:rFonts w:asciiTheme="majorHAnsi" w:hAnsiTheme="majorHAnsi" w:cs="Cambria"/>
                <w:szCs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6F0B4F" w:rsidRPr="004128D8" w:rsidRDefault="006F0B4F" w:rsidP="00B21B22">
            <w:pPr>
              <w:spacing w:before="120" w:after="0"/>
              <w:rPr>
                <w:rFonts w:asciiTheme="majorHAnsi" w:hAnsiTheme="majorHAnsi" w:cs="Cambria"/>
                <w:szCs w:val="20"/>
              </w:rPr>
            </w:pP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6F0B4F" w:rsidRPr="004128D8" w:rsidRDefault="006F0B4F" w:rsidP="00B21B22">
            <w:pPr>
              <w:spacing w:before="120" w:after="0"/>
              <w:rPr>
                <w:rFonts w:asciiTheme="majorHAnsi" w:hAnsiTheme="majorHAnsi" w:cs="Cambria"/>
                <w:szCs w:val="20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6F0B4F" w:rsidRPr="004128D8" w:rsidRDefault="006F0B4F" w:rsidP="00B21B22">
            <w:pPr>
              <w:spacing w:before="120" w:after="0"/>
              <w:rPr>
                <w:rFonts w:asciiTheme="majorHAnsi" w:hAnsiTheme="majorHAnsi" w:cs="Cambria"/>
                <w:szCs w:val="20"/>
              </w:rPr>
            </w:pPr>
          </w:p>
        </w:tc>
      </w:tr>
      <w:tr w:rsidR="006F0B4F" w:rsidRPr="004128D8" w:rsidTr="00B21B22">
        <w:trPr>
          <w:trHeight w:val="166"/>
        </w:trPr>
        <w:tc>
          <w:tcPr>
            <w:tcW w:w="2531" w:type="dxa"/>
            <w:tcBorders>
              <w:top w:val="nil"/>
              <w:bottom w:val="nil"/>
            </w:tcBorders>
          </w:tcPr>
          <w:p w:rsidR="006F0B4F" w:rsidRPr="004128D8" w:rsidRDefault="006F0B4F" w:rsidP="00B21B22">
            <w:pPr>
              <w:spacing w:before="120" w:after="0"/>
              <w:rPr>
                <w:rFonts w:asciiTheme="majorHAnsi" w:hAnsiTheme="majorHAnsi" w:cs="Cambria"/>
                <w:szCs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6F0B4F" w:rsidRPr="004128D8" w:rsidRDefault="006F0B4F" w:rsidP="00B21B22">
            <w:pPr>
              <w:spacing w:before="120" w:after="0"/>
              <w:rPr>
                <w:rFonts w:asciiTheme="majorHAnsi" w:hAnsiTheme="majorHAnsi" w:cs="Cambria"/>
                <w:szCs w:val="20"/>
              </w:rPr>
            </w:pP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6F0B4F" w:rsidRPr="004128D8" w:rsidRDefault="006F0B4F" w:rsidP="00B21B22">
            <w:pPr>
              <w:spacing w:before="120" w:after="0"/>
              <w:rPr>
                <w:rFonts w:asciiTheme="majorHAnsi" w:hAnsiTheme="majorHAnsi" w:cs="Cambria"/>
                <w:szCs w:val="20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6F0B4F" w:rsidRPr="004128D8" w:rsidRDefault="006F0B4F" w:rsidP="00B21B22">
            <w:pPr>
              <w:spacing w:before="120" w:after="0"/>
              <w:rPr>
                <w:rFonts w:asciiTheme="majorHAnsi" w:hAnsiTheme="majorHAnsi" w:cs="Cambria"/>
                <w:szCs w:val="20"/>
              </w:rPr>
            </w:pPr>
          </w:p>
        </w:tc>
      </w:tr>
      <w:tr w:rsidR="006F0B4F" w:rsidRPr="004128D8" w:rsidTr="00B21B22">
        <w:trPr>
          <w:trHeight w:val="166"/>
        </w:trPr>
        <w:tc>
          <w:tcPr>
            <w:tcW w:w="2531" w:type="dxa"/>
            <w:tcBorders>
              <w:top w:val="nil"/>
              <w:bottom w:val="nil"/>
            </w:tcBorders>
          </w:tcPr>
          <w:p w:rsidR="006F0B4F" w:rsidRPr="004128D8" w:rsidRDefault="006F0B4F" w:rsidP="00B21B22">
            <w:pPr>
              <w:spacing w:before="120" w:after="0"/>
              <w:rPr>
                <w:rFonts w:asciiTheme="majorHAnsi" w:hAnsiTheme="majorHAnsi" w:cs="Cambria"/>
                <w:szCs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6F0B4F" w:rsidRPr="004128D8" w:rsidRDefault="006F0B4F" w:rsidP="00B21B22">
            <w:pPr>
              <w:spacing w:before="120" w:after="0"/>
              <w:rPr>
                <w:rFonts w:asciiTheme="majorHAnsi" w:hAnsiTheme="majorHAnsi" w:cs="Cambria"/>
                <w:szCs w:val="20"/>
              </w:rPr>
            </w:pP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6F0B4F" w:rsidRPr="004128D8" w:rsidRDefault="006F0B4F" w:rsidP="00B21B22">
            <w:pPr>
              <w:spacing w:before="120" w:after="0"/>
              <w:rPr>
                <w:rFonts w:asciiTheme="majorHAnsi" w:hAnsiTheme="majorHAnsi" w:cs="Cambria"/>
                <w:szCs w:val="20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6F0B4F" w:rsidRPr="004128D8" w:rsidRDefault="006F0B4F" w:rsidP="00B21B22">
            <w:pPr>
              <w:spacing w:before="120" w:after="0"/>
              <w:rPr>
                <w:rFonts w:asciiTheme="majorHAnsi" w:hAnsiTheme="majorHAnsi" w:cs="Cambria"/>
                <w:szCs w:val="20"/>
              </w:rPr>
            </w:pPr>
          </w:p>
        </w:tc>
      </w:tr>
      <w:tr w:rsidR="006F0B4F" w:rsidRPr="004128D8" w:rsidTr="00B21B22">
        <w:trPr>
          <w:trHeight w:val="166"/>
        </w:trPr>
        <w:tc>
          <w:tcPr>
            <w:tcW w:w="2531" w:type="dxa"/>
            <w:tcBorders>
              <w:top w:val="nil"/>
              <w:bottom w:val="nil"/>
            </w:tcBorders>
          </w:tcPr>
          <w:p w:rsidR="006F0B4F" w:rsidRPr="004128D8" w:rsidRDefault="006F0B4F" w:rsidP="00B21B22">
            <w:pPr>
              <w:spacing w:before="120" w:after="0"/>
              <w:rPr>
                <w:rFonts w:asciiTheme="majorHAnsi" w:hAnsiTheme="majorHAnsi" w:cs="Cambria"/>
                <w:szCs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6F0B4F" w:rsidRPr="004128D8" w:rsidRDefault="006F0B4F" w:rsidP="00B21B22">
            <w:pPr>
              <w:spacing w:before="120" w:after="0"/>
              <w:rPr>
                <w:rFonts w:asciiTheme="majorHAnsi" w:hAnsiTheme="majorHAnsi" w:cs="Cambria"/>
                <w:szCs w:val="20"/>
              </w:rPr>
            </w:pP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6F0B4F" w:rsidRPr="004128D8" w:rsidRDefault="006F0B4F" w:rsidP="00B21B22">
            <w:pPr>
              <w:spacing w:before="120" w:after="0"/>
              <w:rPr>
                <w:rFonts w:asciiTheme="majorHAnsi" w:hAnsiTheme="majorHAnsi" w:cs="Cambria"/>
                <w:szCs w:val="20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6F0B4F" w:rsidRPr="004128D8" w:rsidRDefault="006F0B4F" w:rsidP="00B21B22">
            <w:pPr>
              <w:spacing w:before="120" w:after="0"/>
              <w:rPr>
                <w:rFonts w:asciiTheme="majorHAnsi" w:hAnsiTheme="majorHAnsi" w:cs="Cambria"/>
                <w:szCs w:val="20"/>
              </w:rPr>
            </w:pPr>
          </w:p>
        </w:tc>
      </w:tr>
      <w:tr w:rsidR="006F0B4F" w:rsidRPr="004128D8" w:rsidTr="00B21B22">
        <w:trPr>
          <w:trHeight w:val="166"/>
        </w:trPr>
        <w:tc>
          <w:tcPr>
            <w:tcW w:w="2531" w:type="dxa"/>
            <w:tcBorders>
              <w:top w:val="nil"/>
              <w:bottom w:val="nil"/>
            </w:tcBorders>
          </w:tcPr>
          <w:p w:rsidR="006F0B4F" w:rsidRPr="004128D8" w:rsidRDefault="006F0B4F" w:rsidP="00B21B22">
            <w:pPr>
              <w:spacing w:before="120" w:after="0"/>
              <w:rPr>
                <w:rFonts w:asciiTheme="majorHAnsi" w:hAnsiTheme="majorHAnsi" w:cs="Cambria"/>
                <w:szCs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6F0B4F" w:rsidRPr="004128D8" w:rsidRDefault="006F0B4F" w:rsidP="00B21B22">
            <w:pPr>
              <w:spacing w:before="120" w:after="0"/>
              <w:rPr>
                <w:rFonts w:asciiTheme="majorHAnsi" w:hAnsiTheme="majorHAnsi" w:cs="Cambria"/>
                <w:szCs w:val="20"/>
              </w:rPr>
            </w:pP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6F0B4F" w:rsidRPr="004128D8" w:rsidRDefault="006F0B4F" w:rsidP="00B21B22">
            <w:pPr>
              <w:spacing w:before="120" w:after="0"/>
              <w:rPr>
                <w:rFonts w:asciiTheme="majorHAnsi" w:hAnsiTheme="majorHAnsi" w:cs="Cambria"/>
                <w:szCs w:val="20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6F0B4F" w:rsidRPr="004128D8" w:rsidRDefault="006F0B4F" w:rsidP="00B21B22">
            <w:pPr>
              <w:spacing w:before="120" w:after="0"/>
              <w:rPr>
                <w:rFonts w:asciiTheme="majorHAnsi" w:hAnsiTheme="majorHAnsi" w:cs="Cambria"/>
                <w:szCs w:val="20"/>
              </w:rPr>
            </w:pPr>
          </w:p>
        </w:tc>
      </w:tr>
      <w:tr w:rsidR="006F0B4F" w:rsidRPr="004128D8" w:rsidTr="00B21B22">
        <w:trPr>
          <w:trHeight w:val="72"/>
        </w:trPr>
        <w:tc>
          <w:tcPr>
            <w:tcW w:w="2531" w:type="dxa"/>
            <w:tcBorders>
              <w:top w:val="nil"/>
            </w:tcBorders>
          </w:tcPr>
          <w:p w:rsidR="006F0B4F" w:rsidRPr="004128D8" w:rsidRDefault="006F0B4F" w:rsidP="00B21B22">
            <w:pPr>
              <w:spacing w:before="120" w:after="0"/>
              <w:rPr>
                <w:rFonts w:asciiTheme="majorHAnsi" w:hAnsiTheme="majorHAnsi" w:cs="Cambria"/>
                <w:szCs w:val="20"/>
              </w:rPr>
            </w:pPr>
          </w:p>
        </w:tc>
        <w:tc>
          <w:tcPr>
            <w:tcW w:w="2509" w:type="dxa"/>
            <w:tcBorders>
              <w:top w:val="nil"/>
            </w:tcBorders>
          </w:tcPr>
          <w:p w:rsidR="006F0B4F" w:rsidRPr="004128D8" w:rsidRDefault="006F0B4F" w:rsidP="00B21B22">
            <w:pPr>
              <w:spacing w:before="120" w:after="0"/>
              <w:rPr>
                <w:rFonts w:asciiTheme="majorHAnsi" w:hAnsiTheme="majorHAnsi" w:cs="Cambria"/>
                <w:szCs w:val="20"/>
              </w:rPr>
            </w:pPr>
          </w:p>
        </w:tc>
        <w:tc>
          <w:tcPr>
            <w:tcW w:w="2610" w:type="dxa"/>
            <w:tcBorders>
              <w:top w:val="nil"/>
            </w:tcBorders>
          </w:tcPr>
          <w:p w:rsidR="006F0B4F" w:rsidRPr="004128D8" w:rsidRDefault="006F0B4F" w:rsidP="00B21B22">
            <w:pPr>
              <w:spacing w:before="120" w:after="0"/>
              <w:rPr>
                <w:rFonts w:asciiTheme="majorHAnsi" w:hAnsiTheme="majorHAnsi" w:cs="Cambria"/>
                <w:szCs w:val="20"/>
              </w:rPr>
            </w:pPr>
          </w:p>
        </w:tc>
        <w:tc>
          <w:tcPr>
            <w:tcW w:w="2790" w:type="dxa"/>
            <w:tcBorders>
              <w:top w:val="nil"/>
            </w:tcBorders>
          </w:tcPr>
          <w:p w:rsidR="006F0B4F" w:rsidRPr="004128D8" w:rsidRDefault="006F0B4F" w:rsidP="00B21B22">
            <w:pPr>
              <w:spacing w:before="120" w:after="0"/>
              <w:rPr>
                <w:rFonts w:asciiTheme="majorHAnsi" w:hAnsiTheme="majorHAnsi" w:cs="Cambria"/>
                <w:szCs w:val="20"/>
              </w:rPr>
            </w:pPr>
          </w:p>
        </w:tc>
      </w:tr>
    </w:tbl>
    <w:p w:rsidR="006F0B4F" w:rsidRPr="004128D8" w:rsidRDefault="006F0B4F" w:rsidP="006F0B4F">
      <w:pPr>
        <w:pStyle w:val="LightGrid-Accent31"/>
        <w:spacing w:after="0"/>
        <w:ind w:left="0"/>
        <w:rPr>
          <w:rFonts w:asciiTheme="majorHAnsi" w:hAnsiTheme="majorHAnsi" w:cs="Cambria"/>
          <w:b/>
          <w:sz w:val="24"/>
          <w:szCs w:val="24"/>
        </w:rPr>
      </w:pPr>
    </w:p>
    <w:p w:rsidR="006F0B4F" w:rsidRPr="004128D8" w:rsidRDefault="006F0B4F" w:rsidP="006F0B4F">
      <w:pPr>
        <w:pStyle w:val="LightGrid-Accent31"/>
        <w:spacing w:after="0"/>
        <w:ind w:left="0"/>
        <w:rPr>
          <w:rFonts w:asciiTheme="majorHAnsi" w:hAnsiTheme="majorHAnsi" w:cs="Cambria"/>
          <w:b/>
          <w:sz w:val="24"/>
        </w:rPr>
      </w:pPr>
    </w:p>
    <w:p w:rsidR="006F0B4F" w:rsidRPr="004128D8" w:rsidRDefault="006F0B4F" w:rsidP="006F0B4F">
      <w:pPr>
        <w:pStyle w:val="LightGrid-Accent31"/>
        <w:spacing w:after="0"/>
        <w:ind w:left="0"/>
        <w:rPr>
          <w:rFonts w:asciiTheme="majorHAnsi" w:hAnsiTheme="majorHAnsi" w:cs="Cambria"/>
          <w:b/>
          <w:sz w:val="24"/>
        </w:rPr>
      </w:pPr>
    </w:p>
    <w:p w:rsidR="006F0B4F" w:rsidRPr="004128D8" w:rsidRDefault="006F0B4F" w:rsidP="006F0B4F">
      <w:pPr>
        <w:pStyle w:val="LightGrid-Accent31"/>
        <w:spacing w:after="0"/>
        <w:ind w:left="0"/>
        <w:rPr>
          <w:rFonts w:asciiTheme="majorHAnsi" w:hAnsiTheme="majorHAnsi" w:cs="Cambria"/>
          <w:b/>
          <w:sz w:val="24"/>
        </w:rPr>
      </w:pPr>
    </w:p>
    <w:p w:rsidR="006F0B4F" w:rsidRPr="004128D8" w:rsidRDefault="006F0B4F" w:rsidP="006F0B4F">
      <w:pPr>
        <w:pStyle w:val="LightGrid-Accent31"/>
        <w:spacing w:after="0"/>
        <w:ind w:left="0"/>
        <w:rPr>
          <w:rFonts w:asciiTheme="majorHAnsi" w:hAnsiTheme="majorHAnsi" w:cs="Cambria"/>
          <w:b/>
          <w:sz w:val="24"/>
        </w:rPr>
      </w:pPr>
    </w:p>
    <w:p w:rsidR="006F0B4F" w:rsidRPr="004128D8" w:rsidRDefault="006F0B4F" w:rsidP="006F0B4F">
      <w:pPr>
        <w:pStyle w:val="LightGrid-Accent31"/>
        <w:spacing w:after="0"/>
        <w:ind w:left="0"/>
        <w:rPr>
          <w:rFonts w:asciiTheme="majorHAnsi" w:hAnsiTheme="majorHAnsi" w:cs="Cambria"/>
          <w:b/>
          <w:sz w:val="22"/>
          <w:szCs w:val="22"/>
        </w:rPr>
      </w:pPr>
      <w:r w:rsidRPr="004128D8">
        <w:rPr>
          <w:rFonts w:asciiTheme="majorHAnsi" w:hAnsiTheme="majorHAnsi" w:cs="Cambria"/>
          <w:b/>
          <w:sz w:val="22"/>
          <w:szCs w:val="22"/>
        </w:rPr>
        <w:t>Date Log</w:t>
      </w:r>
    </w:p>
    <w:p w:rsidR="006F0B4F" w:rsidRPr="004128D8" w:rsidRDefault="006F0B4F" w:rsidP="006F0B4F">
      <w:pPr>
        <w:spacing w:after="0"/>
        <w:rPr>
          <w:rFonts w:asciiTheme="majorHAnsi" w:hAnsiTheme="majorHAnsi" w:cs="Cambria"/>
          <w:sz w:val="22"/>
          <w:szCs w:val="22"/>
        </w:rPr>
      </w:pPr>
    </w:p>
    <w:tbl>
      <w:tblPr>
        <w:tblW w:w="10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6"/>
        <w:gridCol w:w="1891"/>
        <w:gridCol w:w="1892"/>
        <w:gridCol w:w="1892"/>
        <w:gridCol w:w="1892"/>
      </w:tblGrid>
      <w:tr w:rsidR="006F0B4F" w:rsidRPr="004128D8" w:rsidTr="00B21B22">
        <w:trPr>
          <w:trHeight w:val="756"/>
        </w:trPr>
        <w:tc>
          <w:tcPr>
            <w:tcW w:w="2706" w:type="dxa"/>
            <w:vAlign w:val="center"/>
          </w:tcPr>
          <w:p w:rsidR="006F0B4F" w:rsidRPr="004128D8" w:rsidRDefault="006F0B4F" w:rsidP="00B21B22">
            <w:pPr>
              <w:spacing w:after="0"/>
              <w:rPr>
                <w:rFonts w:asciiTheme="majorHAnsi" w:hAnsiTheme="majorHAnsi" w:cs="Cambria"/>
              </w:rPr>
            </w:pPr>
            <w:r w:rsidRPr="004128D8">
              <w:rPr>
                <w:rFonts w:asciiTheme="majorHAnsi" w:hAnsiTheme="majorHAnsi" w:cs="Cambria"/>
                <w:sz w:val="22"/>
                <w:szCs w:val="22"/>
              </w:rPr>
              <w:t>Progress Review Dates:</w:t>
            </w:r>
          </w:p>
        </w:tc>
        <w:tc>
          <w:tcPr>
            <w:tcW w:w="1891" w:type="dxa"/>
            <w:vAlign w:val="center"/>
          </w:tcPr>
          <w:p w:rsidR="006F0B4F" w:rsidRPr="004128D8" w:rsidRDefault="006F0B4F" w:rsidP="00B21B22">
            <w:pPr>
              <w:spacing w:after="0"/>
              <w:rPr>
                <w:rFonts w:asciiTheme="majorHAnsi" w:hAnsiTheme="majorHAnsi" w:cs="Cambria"/>
              </w:rPr>
            </w:pPr>
          </w:p>
        </w:tc>
        <w:tc>
          <w:tcPr>
            <w:tcW w:w="1892" w:type="dxa"/>
            <w:vAlign w:val="center"/>
          </w:tcPr>
          <w:p w:rsidR="006F0B4F" w:rsidRPr="004128D8" w:rsidRDefault="006F0B4F" w:rsidP="00B21B22">
            <w:pPr>
              <w:spacing w:after="0"/>
              <w:rPr>
                <w:rFonts w:asciiTheme="majorHAnsi" w:hAnsiTheme="majorHAnsi" w:cs="Cambria"/>
              </w:rPr>
            </w:pPr>
          </w:p>
        </w:tc>
        <w:tc>
          <w:tcPr>
            <w:tcW w:w="1892" w:type="dxa"/>
            <w:vAlign w:val="center"/>
          </w:tcPr>
          <w:p w:rsidR="006F0B4F" w:rsidRPr="004128D8" w:rsidRDefault="006F0B4F" w:rsidP="00B21B22">
            <w:pPr>
              <w:spacing w:after="0"/>
              <w:rPr>
                <w:rFonts w:asciiTheme="majorHAnsi" w:hAnsiTheme="majorHAnsi" w:cs="Cambria"/>
              </w:rPr>
            </w:pPr>
          </w:p>
        </w:tc>
        <w:tc>
          <w:tcPr>
            <w:tcW w:w="1892" w:type="dxa"/>
            <w:vAlign w:val="center"/>
          </w:tcPr>
          <w:p w:rsidR="006F0B4F" w:rsidRPr="004128D8" w:rsidRDefault="006F0B4F" w:rsidP="00B21B22">
            <w:pPr>
              <w:spacing w:after="0"/>
              <w:rPr>
                <w:rFonts w:asciiTheme="majorHAnsi" w:hAnsiTheme="majorHAnsi" w:cs="Cambria"/>
              </w:rPr>
            </w:pPr>
          </w:p>
        </w:tc>
      </w:tr>
      <w:tr w:rsidR="006F0B4F" w:rsidRPr="004128D8" w:rsidTr="00B21B22">
        <w:trPr>
          <w:trHeight w:val="756"/>
        </w:trPr>
        <w:tc>
          <w:tcPr>
            <w:tcW w:w="2706" w:type="dxa"/>
            <w:vAlign w:val="center"/>
          </w:tcPr>
          <w:p w:rsidR="006F0B4F" w:rsidRPr="004128D8" w:rsidRDefault="006F0B4F" w:rsidP="00B21B22">
            <w:pPr>
              <w:spacing w:after="0"/>
              <w:rPr>
                <w:rFonts w:asciiTheme="majorHAnsi" w:hAnsiTheme="majorHAnsi" w:cs="Cambria"/>
              </w:rPr>
            </w:pPr>
            <w:r w:rsidRPr="004128D8">
              <w:rPr>
                <w:rFonts w:asciiTheme="majorHAnsi" w:hAnsiTheme="majorHAnsi" w:cs="Cambria"/>
                <w:sz w:val="22"/>
                <w:szCs w:val="22"/>
              </w:rPr>
              <w:t>Other Dates (Specify):</w:t>
            </w:r>
          </w:p>
        </w:tc>
        <w:tc>
          <w:tcPr>
            <w:tcW w:w="1891" w:type="dxa"/>
            <w:vAlign w:val="center"/>
          </w:tcPr>
          <w:p w:rsidR="006F0B4F" w:rsidRPr="004128D8" w:rsidRDefault="006F0B4F" w:rsidP="00B21B22">
            <w:pPr>
              <w:spacing w:after="0"/>
              <w:rPr>
                <w:rFonts w:asciiTheme="majorHAnsi" w:hAnsiTheme="majorHAnsi" w:cs="Cambria"/>
              </w:rPr>
            </w:pPr>
          </w:p>
        </w:tc>
        <w:tc>
          <w:tcPr>
            <w:tcW w:w="1892" w:type="dxa"/>
            <w:vAlign w:val="center"/>
          </w:tcPr>
          <w:p w:rsidR="006F0B4F" w:rsidRPr="004128D8" w:rsidRDefault="006F0B4F" w:rsidP="00B21B22">
            <w:pPr>
              <w:spacing w:after="0"/>
              <w:rPr>
                <w:rFonts w:asciiTheme="majorHAnsi" w:hAnsiTheme="majorHAnsi" w:cs="Cambria"/>
              </w:rPr>
            </w:pPr>
          </w:p>
        </w:tc>
        <w:tc>
          <w:tcPr>
            <w:tcW w:w="1892" w:type="dxa"/>
            <w:vAlign w:val="center"/>
          </w:tcPr>
          <w:p w:rsidR="006F0B4F" w:rsidRPr="004128D8" w:rsidRDefault="006F0B4F" w:rsidP="00B21B22">
            <w:pPr>
              <w:spacing w:after="0"/>
              <w:rPr>
                <w:rFonts w:asciiTheme="majorHAnsi" w:hAnsiTheme="majorHAnsi" w:cs="Cambria"/>
              </w:rPr>
            </w:pPr>
          </w:p>
        </w:tc>
        <w:tc>
          <w:tcPr>
            <w:tcW w:w="1892" w:type="dxa"/>
            <w:vAlign w:val="center"/>
          </w:tcPr>
          <w:p w:rsidR="006F0B4F" w:rsidRPr="004128D8" w:rsidRDefault="006F0B4F" w:rsidP="00B21B22">
            <w:pPr>
              <w:spacing w:after="0"/>
              <w:rPr>
                <w:rFonts w:asciiTheme="majorHAnsi" w:hAnsiTheme="majorHAnsi" w:cs="Cambria"/>
              </w:rPr>
            </w:pPr>
          </w:p>
        </w:tc>
      </w:tr>
    </w:tbl>
    <w:p w:rsidR="006F0B4F" w:rsidRPr="004128D8" w:rsidRDefault="006F0B4F" w:rsidP="006F0B4F">
      <w:pPr>
        <w:spacing w:after="0"/>
        <w:rPr>
          <w:rFonts w:asciiTheme="majorHAnsi" w:hAnsiTheme="majorHAnsi" w:cs="Cambria"/>
          <w:sz w:val="22"/>
          <w:szCs w:val="22"/>
        </w:rPr>
      </w:pPr>
    </w:p>
    <w:p w:rsidR="006F0B4F" w:rsidRPr="004128D8" w:rsidRDefault="006F0B4F" w:rsidP="006F0B4F">
      <w:pPr>
        <w:spacing w:after="0"/>
        <w:ind w:left="-90"/>
        <w:rPr>
          <w:rFonts w:asciiTheme="majorHAnsi" w:hAnsiTheme="majorHAnsi" w:cs="Cambria"/>
          <w:sz w:val="22"/>
          <w:szCs w:val="22"/>
        </w:rPr>
      </w:pPr>
      <w:r w:rsidRPr="004128D8">
        <w:rPr>
          <w:rFonts w:asciiTheme="majorHAnsi" w:hAnsiTheme="majorHAnsi" w:cs="Cambria"/>
          <w:sz w:val="22"/>
          <w:szCs w:val="22"/>
        </w:rPr>
        <w:t xml:space="preserve">The intent of this Professional Development Plan is to assist the teacher in improving performance to an overall rating of </w:t>
      </w:r>
      <w:r w:rsidRPr="004128D8">
        <w:rPr>
          <w:rFonts w:asciiTheme="majorHAnsi" w:hAnsiTheme="majorHAnsi" w:cs="Cambria"/>
          <w:i/>
          <w:sz w:val="22"/>
          <w:szCs w:val="22"/>
        </w:rPr>
        <w:t>Proficient</w:t>
      </w:r>
      <w:r w:rsidRPr="004128D8">
        <w:rPr>
          <w:rFonts w:asciiTheme="majorHAnsi" w:hAnsiTheme="majorHAnsi" w:cs="Cambria"/>
          <w:sz w:val="22"/>
          <w:szCs w:val="22"/>
        </w:rPr>
        <w:t xml:space="preserve"> or better as designated by State Statute.</w:t>
      </w:r>
    </w:p>
    <w:p w:rsidR="006F0B4F" w:rsidRPr="004128D8" w:rsidRDefault="006F0B4F" w:rsidP="006F0B4F">
      <w:pPr>
        <w:spacing w:after="0"/>
        <w:ind w:left="-90"/>
        <w:rPr>
          <w:rFonts w:asciiTheme="majorHAnsi" w:hAnsiTheme="majorHAnsi" w:cs="Cambria"/>
          <w:sz w:val="22"/>
          <w:szCs w:val="22"/>
        </w:rPr>
      </w:pPr>
    </w:p>
    <w:p w:rsidR="006F0B4F" w:rsidRPr="004128D8" w:rsidRDefault="006F0B4F" w:rsidP="006F0B4F">
      <w:pPr>
        <w:spacing w:after="0"/>
        <w:rPr>
          <w:rFonts w:asciiTheme="majorHAnsi" w:hAnsiTheme="majorHAnsi" w:cs="Cambria"/>
          <w:sz w:val="22"/>
          <w:szCs w:val="22"/>
        </w:rPr>
      </w:pPr>
    </w:p>
    <w:p w:rsidR="006F0B4F" w:rsidRPr="004128D8" w:rsidRDefault="006F0B4F" w:rsidP="006F0B4F">
      <w:pPr>
        <w:spacing w:after="0"/>
        <w:rPr>
          <w:rFonts w:asciiTheme="majorHAnsi" w:hAnsiTheme="majorHAnsi" w:cs="Cambria"/>
          <w:sz w:val="22"/>
          <w:szCs w:val="22"/>
        </w:rPr>
      </w:pPr>
      <w:r w:rsidRPr="004128D8">
        <w:rPr>
          <w:rFonts w:asciiTheme="majorHAnsi" w:hAnsiTheme="majorHAnsi" w:cs="Cambria"/>
          <w:sz w:val="22"/>
          <w:szCs w:val="22"/>
        </w:rPr>
        <w:t>___________________________________________</w:t>
      </w:r>
      <w:r w:rsidRPr="004128D8">
        <w:rPr>
          <w:rFonts w:asciiTheme="majorHAnsi" w:hAnsiTheme="majorHAnsi" w:cs="Cambria"/>
          <w:sz w:val="22"/>
          <w:szCs w:val="22"/>
        </w:rPr>
        <w:tab/>
        <w:t>_____________________</w:t>
      </w:r>
    </w:p>
    <w:p w:rsidR="006F0B4F" w:rsidRPr="004128D8" w:rsidRDefault="006F0B4F" w:rsidP="006F0B4F">
      <w:pPr>
        <w:spacing w:after="0"/>
        <w:rPr>
          <w:rFonts w:asciiTheme="majorHAnsi" w:hAnsiTheme="majorHAnsi" w:cs="Cambria"/>
          <w:sz w:val="22"/>
          <w:szCs w:val="22"/>
        </w:rPr>
      </w:pPr>
      <w:r w:rsidRPr="004128D8">
        <w:rPr>
          <w:rFonts w:asciiTheme="majorHAnsi" w:hAnsiTheme="majorHAnsi" w:cs="Cambria"/>
          <w:sz w:val="22"/>
          <w:szCs w:val="22"/>
        </w:rPr>
        <w:t>Evaluator Signature</w:t>
      </w:r>
      <w:r w:rsidRPr="004128D8">
        <w:rPr>
          <w:rFonts w:asciiTheme="majorHAnsi" w:hAnsiTheme="majorHAnsi" w:cs="Cambria"/>
          <w:sz w:val="22"/>
          <w:szCs w:val="22"/>
        </w:rPr>
        <w:tab/>
      </w:r>
      <w:r w:rsidRPr="004128D8">
        <w:rPr>
          <w:rFonts w:asciiTheme="majorHAnsi" w:hAnsiTheme="majorHAnsi" w:cs="Cambria"/>
          <w:sz w:val="22"/>
          <w:szCs w:val="22"/>
        </w:rPr>
        <w:tab/>
      </w:r>
      <w:r w:rsidRPr="004128D8">
        <w:rPr>
          <w:rFonts w:asciiTheme="majorHAnsi" w:hAnsiTheme="majorHAnsi" w:cs="Cambria"/>
          <w:sz w:val="22"/>
          <w:szCs w:val="22"/>
        </w:rPr>
        <w:tab/>
      </w:r>
      <w:r w:rsidRPr="004128D8">
        <w:rPr>
          <w:rFonts w:asciiTheme="majorHAnsi" w:hAnsiTheme="majorHAnsi" w:cs="Cambria"/>
          <w:sz w:val="22"/>
          <w:szCs w:val="22"/>
        </w:rPr>
        <w:tab/>
        <w:t>Date</w:t>
      </w:r>
    </w:p>
    <w:p w:rsidR="006F0B4F" w:rsidRPr="004128D8" w:rsidRDefault="006F0B4F" w:rsidP="006F0B4F">
      <w:pPr>
        <w:spacing w:after="0"/>
        <w:rPr>
          <w:rFonts w:asciiTheme="majorHAnsi" w:hAnsiTheme="majorHAnsi" w:cs="Cambria"/>
          <w:sz w:val="22"/>
          <w:szCs w:val="22"/>
        </w:rPr>
      </w:pPr>
    </w:p>
    <w:p w:rsidR="006F0B4F" w:rsidRPr="004128D8" w:rsidRDefault="006F0B4F" w:rsidP="006F0B4F">
      <w:pPr>
        <w:spacing w:after="0"/>
        <w:rPr>
          <w:rFonts w:asciiTheme="majorHAnsi" w:hAnsiTheme="majorHAnsi" w:cs="Cambria"/>
          <w:sz w:val="22"/>
          <w:szCs w:val="22"/>
        </w:rPr>
      </w:pPr>
      <w:r w:rsidRPr="004128D8">
        <w:rPr>
          <w:rFonts w:asciiTheme="majorHAnsi" w:hAnsiTheme="majorHAnsi" w:cs="Cambria"/>
          <w:sz w:val="22"/>
          <w:szCs w:val="22"/>
        </w:rPr>
        <w:t>___________________________________________</w:t>
      </w:r>
      <w:r w:rsidRPr="004128D8">
        <w:rPr>
          <w:rFonts w:asciiTheme="majorHAnsi" w:hAnsiTheme="majorHAnsi" w:cs="Cambria"/>
          <w:sz w:val="22"/>
          <w:szCs w:val="22"/>
        </w:rPr>
        <w:tab/>
        <w:t>_____________________</w:t>
      </w:r>
    </w:p>
    <w:p w:rsidR="006F0B4F" w:rsidRPr="004128D8" w:rsidRDefault="006F0B4F" w:rsidP="006F0B4F">
      <w:pPr>
        <w:spacing w:after="0"/>
        <w:rPr>
          <w:rFonts w:asciiTheme="majorHAnsi" w:hAnsiTheme="majorHAnsi" w:cs="Cambria"/>
          <w:sz w:val="22"/>
          <w:szCs w:val="22"/>
        </w:rPr>
      </w:pPr>
      <w:r w:rsidRPr="004128D8">
        <w:rPr>
          <w:rFonts w:asciiTheme="majorHAnsi" w:hAnsiTheme="majorHAnsi" w:cs="Cambria"/>
          <w:sz w:val="22"/>
          <w:szCs w:val="22"/>
        </w:rPr>
        <w:t>Teacher Signature</w:t>
      </w:r>
      <w:r w:rsidRPr="004128D8">
        <w:rPr>
          <w:rFonts w:asciiTheme="majorHAnsi" w:hAnsiTheme="majorHAnsi" w:cs="Cambria"/>
          <w:sz w:val="22"/>
          <w:szCs w:val="22"/>
        </w:rPr>
        <w:tab/>
      </w:r>
      <w:r w:rsidRPr="004128D8">
        <w:rPr>
          <w:rFonts w:asciiTheme="majorHAnsi" w:hAnsiTheme="majorHAnsi" w:cs="Cambria"/>
          <w:sz w:val="22"/>
          <w:szCs w:val="22"/>
        </w:rPr>
        <w:tab/>
      </w:r>
      <w:r w:rsidRPr="004128D8">
        <w:rPr>
          <w:rFonts w:asciiTheme="majorHAnsi" w:hAnsiTheme="majorHAnsi" w:cs="Cambria"/>
          <w:sz w:val="22"/>
          <w:szCs w:val="22"/>
        </w:rPr>
        <w:tab/>
      </w:r>
      <w:r w:rsidRPr="004128D8">
        <w:rPr>
          <w:rFonts w:asciiTheme="majorHAnsi" w:hAnsiTheme="majorHAnsi" w:cs="Cambria"/>
          <w:sz w:val="22"/>
          <w:szCs w:val="22"/>
        </w:rPr>
        <w:tab/>
        <w:t>Date</w:t>
      </w:r>
    </w:p>
    <w:p w:rsidR="006F0B4F" w:rsidRPr="004128D8" w:rsidRDefault="006F0B4F" w:rsidP="006F0B4F">
      <w:pPr>
        <w:spacing w:after="0"/>
        <w:rPr>
          <w:rFonts w:asciiTheme="majorHAnsi" w:hAnsiTheme="majorHAnsi" w:cs="Cambria"/>
          <w:sz w:val="22"/>
          <w:szCs w:val="22"/>
        </w:rPr>
      </w:pPr>
    </w:p>
    <w:p w:rsidR="006F0B4F" w:rsidRPr="004128D8" w:rsidRDefault="006F0B4F" w:rsidP="006F0B4F">
      <w:pPr>
        <w:spacing w:after="0"/>
        <w:rPr>
          <w:rFonts w:asciiTheme="majorHAnsi" w:hAnsiTheme="majorHAnsi" w:cs="Cambria"/>
          <w:sz w:val="22"/>
          <w:szCs w:val="22"/>
        </w:rPr>
      </w:pPr>
    </w:p>
    <w:p w:rsidR="006F0B4F" w:rsidRPr="004128D8" w:rsidRDefault="006F0B4F" w:rsidP="006F0B4F">
      <w:pPr>
        <w:tabs>
          <w:tab w:val="left" w:pos="360"/>
        </w:tabs>
        <w:spacing w:after="0"/>
        <w:rPr>
          <w:rFonts w:asciiTheme="majorHAnsi" w:hAnsiTheme="majorHAnsi" w:cs="Cambria"/>
          <w:sz w:val="22"/>
          <w:szCs w:val="22"/>
        </w:rPr>
      </w:pPr>
      <w:r w:rsidRPr="004128D8">
        <w:rPr>
          <w:rFonts w:asciiTheme="majorHAnsi" w:hAnsiTheme="majorHAnsi" w:cs="Cambria"/>
          <w:sz w:val="22"/>
          <w:szCs w:val="22"/>
        </w:rPr>
        <w:t>cc:</w:t>
      </w:r>
      <w:r w:rsidRPr="004128D8">
        <w:rPr>
          <w:rFonts w:asciiTheme="majorHAnsi" w:hAnsiTheme="majorHAnsi" w:cs="Cambria"/>
          <w:sz w:val="22"/>
          <w:szCs w:val="22"/>
        </w:rPr>
        <w:tab/>
        <w:t>Principal (if different than Evaluator)</w:t>
      </w:r>
    </w:p>
    <w:p w:rsidR="006F0B4F" w:rsidRDefault="006F0B4F" w:rsidP="006F0B4F">
      <w:pPr>
        <w:tabs>
          <w:tab w:val="left" w:pos="360"/>
        </w:tabs>
        <w:rPr>
          <w:rFonts w:asciiTheme="majorHAnsi" w:hAnsiTheme="majorHAnsi" w:cs="Cambria"/>
          <w:sz w:val="22"/>
          <w:szCs w:val="22"/>
        </w:rPr>
      </w:pPr>
      <w:r w:rsidRPr="004128D8">
        <w:rPr>
          <w:rFonts w:asciiTheme="majorHAnsi" w:hAnsiTheme="majorHAnsi" w:cs="Cambria"/>
          <w:sz w:val="22"/>
          <w:szCs w:val="22"/>
        </w:rPr>
        <w:tab/>
        <w:t>District Personnel File</w:t>
      </w:r>
    </w:p>
    <w:p w:rsidR="00640071" w:rsidRDefault="00640071" w:rsidP="006F0B4F">
      <w:pPr>
        <w:spacing w:line="276" w:lineRule="auto"/>
      </w:pPr>
      <w:bookmarkStart w:id="0" w:name="_GoBack"/>
      <w:bookmarkEnd w:id="0"/>
    </w:p>
    <w:sectPr w:rsidR="006400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2BC"/>
    <w:rsid w:val="00640071"/>
    <w:rsid w:val="006F0B4F"/>
    <w:rsid w:val="00BE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B4F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ghtGrid-Accent31">
    <w:name w:val="Light Grid - Accent 31"/>
    <w:basedOn w:val="Normal"/>
    <w:uiPriority w:val="99"/>
    <w:qFormat/>
    <w:rsid w:val="006F0B4F"/>
    <w:pPr>
      <w:spacing w:after="120" w:line="285" w:lineRule="auto"/>
      <w:ind w:left="720"/>
      <w:contextualSpacing/>
    </w:pPr>
    <w:rPr>
      <w:rFonts w:ascii="Calibri" w:eastAsia="Times New Roman" w:hAnsi="Calibri" w:cs="Calibri"/>
      <w:color w:val="000000"/>
      <w:kern w:val="28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B4F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ghtGrid-Accent31">
    <w:name w:val="Light Grid - Accent 31"/>
    <w:basedOn w:val="Normal"/>
    <w:uiPriority w:val="99"/>
    <w:qFormat/>
    <w:rsid w:val="006F0B4F"/>
    <w:pPr>
      <w:spacing w:after="120" w:line="285" w:lineRule="auto"/>
      <w:ind w:left="720"/>
      <w:contextualSpacing/>
    </w:pPr>
    <w:rPr>
      <w:rFonts w:ascii="Calibri" w:eastAsia="Times New Roman" w:hAnsi="Calibri" w:cs="Calibri"/>
      <w:color w:val="00000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2140</Characters>
  <Application>Microsoft Office Word</Application>
  <DocSecurity>0</DocSecurity>
  <Lines>17</Lines>
  <Paragraphs>5</Paragraphs>
  <ScaleCrop>false</ScaleCrop>
  <Company>IPSD #204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 Services</dc:creator>
  <cp:lastModifiedBy>Tech Services</cp:lastModifiedBy>
  <cp:revision>2</cp:revision>
  <dcterms:created xsi:type="dcterms:W3CDTF">2013-06-17T14:23:00Z</dcterms:created>
  <dcterms:modified xsi:type="dcterms:W3CDTF">2013-06-17T14:25:00Z</dcterms:modified>
</cp:coreProperties>
</file>