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5FD" w:rsidRPr="00C835FD" w:rsidRDefault="00C835FD" w:rsidP="00C835FD">
      <w:pPr>
        <w:spacing w:after="0" w:line="240" w:lineRule="auto"/>
        <w:jc w:val="center"/>
        <w:rPr>
          <w:rFonts w:asciiTheme="majorHAnsi" w:eastAsia="Cambria" w:hAnsiTheme="majorHAnsi" w:cs="Times New Roman"/>
          <w:b/>
          <w:sz w:val="32"/>
          <w:szCs w:val="32"/>
        </w:rPr>
      </w:pPr>
      <w:r w:rsidRPr="00C835FD">
        <w:rPr>
          <w:rFonts w:asciiTheme="majorHAnsi" w:eastAsia="Cambria" w:hAnsiTheme="majorHAnsi" w:cs="Times New Roman"/>
          <w:b/>
          <w:sz w:val="32"/>
          <w:szCs w:val="32"/>
        </w:rPr>
        <w:t>Form G:  Indian Prairie Framework for Instructional Specialists</w:t>
      </w:r>
    </w:p>
    <w:p w:rsidR="00C835FD" w:rsidRPr="00C835FD" w:rsidRDefault="00C835FD" w:rsidP="00C835FD">
      <w:pPr>
        <w:spacing w:after="0" w:line="240" w:lineRule="auto"/>
        <w:jc w:val="center"/>
        <w:rPr>
          <w:rFonts w:asciiTheme="majorHAnsi" w:eastAsia="Cambria" w:hAnsiTheme="majorHAnsi" w:cs="Times New Roman"/>
          <w:b/>
          <w:sz w:val="32"/>
          <w:szCs w:val="32"/>
        </w:rPr>
      </w:pPr>
    </w:p>
    <w:p w:rsidR="00C835FD" w:rsidRPr="00C835FD" w:rsidRDefault="00C835FD" w:rsidP="00C835FD">
      <w:pPr>
        <w:spacing w:after="0" w:line="240" w:lineRule="auto"/>
        <w:ind w:firstLine="720"/>
        <w:rPr>
          <w:rFonts w:asciiTheme="majorHAnsi" w:eastAsia="Cambria" w:hAnsiTheme="majorHAnsi" w:cs="Times New Roman"/>
          <w:b/>
          <w:sz w:val="24"/>
          <w:szCs w:val="24"/>
        </w:rPr>
      </w:pPr>
      <w:r w:rsidRPr="00C835FD">
        <w:rPr>
          <w:rFonts w:asciiTheme="majorHAnsi" w:eastAsia="Cambria" w:hAnsiTheme="majorHAnsi" w:cs="Times New Roman"/>
          <w:b/>
          <w:sz w:val="24"/>
          <w:szCs w:val="24"/>
        </w:rPr>
        <w:t>Domain 1 for Instructional Specialists: Planning and Preparation</w:t>
      </w:r>
    </w:p>
    <w:tbl>
      <w:tblPr>
        <w:tblW w:w="4994"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2"/>
        <w:gridCol w:w="2804"/>
        <w:gridCol w:w="2965"/>
        <w:gridCol w:w="2965"/>
        <w:gridCol w:w="2964"/>
      </w:tblGrid>
      <w:tr w:rsidR="00C835FD" w:rsidRPr="00C835FD" w:rsidTr="0015203D">
        <w:tc>
          <w:tcPr>
            <w:tcW w:w="555" w:type="pct"/>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p>
        </w:tc>
        <w:tc>
          <w:tcPr>
            <w:tcW w:w="1065" w:type="pct"/>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Unsatisfactory</w:t>
            </w:r>
          </w:p>
        </w:tc>
        <w:tc>
          <w:tcPr>
            <w:tcW w:w="1126" w:type="pct"/>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Needs Improvement</w:t>
            </w:r>
          </w:p>
        </w:tc>
        <w:tc>
          <w:tcPr>
            <w:tcW w:w="1126" w:type="pct"/>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Proficient</w:t>
            </w:r>
          </w:p>
        </w:tc>
        <w:tc>
          <w:tcPr>
            <w:tcW w:w="1126" w:type="pct"/>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Excellent</w:t>
            </w:r>
          </w:p>
        </w:tc>
      </w:tr>
      <w:tr w:rsidR="00C835FD" w:rsidRPr="00C835FD" w:rsidTr="001520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870"/>
        </w:trPr>
        <w:tc>
          <w:tcPr>
            <w:tcW w:w="555" w:type="pct"/>
          </w:tcPr>
          <w:p w:rsidR="00C835FD" w:rsidRPr="00C835FD" w:rsidRDefault="00C835FD" w:rsidP="00C835FD">
            <w:pPr>
              <w:spacing w:after="0" w:line="240" w:lineRule="auto"/>
              <w:rPr>
                <w:rFonts w:asciiTheme="majorHAnsi" w:eastAsia="Cambria" w:hAnsiTheme="majorHAnsi" w:cs="Times New Roman"/>
                <w:b/>
                <w:i/>
                <w:sz w:val="18"/>
                <w:szCs w:val="18"/>
              </w:rPr>
            </w:pPr>
            <w:r w:rsidRPr="00C835FD">
              <w:rPr>
                <w:rFonts w:asciiTheme="majorHAnsi" w:eastAsia="Cambria" w:hAnsiTheme="majorHAnsi" w:cs="Times New Roman"/>
                <w:b/>
                <w:i/>
                <w:sz w:val="18"/>
                <w:szCs w:val="18"/>
              </w:rPr>
              <w:t>1a:</w:t>
            </w:r>
          </w:p>
          <w:p w:rsidR="00C835FD" w:rsidRPr="00C835FD" w:rsidRDefault="00C835FD" w:rsidP="00C835FD">
            <w:pPr>
              <w:spacing w:line="240" w:lineRule="auto"/>
              <w:rPr>
                <w:rFonts w:asciiTheme="majorHAnsi" w:eastAsia="Cambria" w:hAnsiTheme="majorHAnsi" w:cs="Times New Roman"/>
                <w:i/>
                <w:sz w:val="18"/>
                <w:szCs w:val="18"/>
              </w:rPr>
            </w:pPr>
            <w:r w:rsidRPr="00C835FD">
              <w:rPr>
                <w:rFonts w:asciiTheme="majorHAnsi" w:eastAsia="Cambria" w:hAnsiTheme="majorHAnsi" w:cs="Times New Roman"/>
                <w:b/>
                <w:i/>
                <w:sz w:val="18"/>
                <w:szCs w:val="18"/>
              </w:rPr>
              <w:t>Demonstrating Knowledge of Content and Pedagogy</w:t>
            </w:r>
          </w:p>
        </w:tc>
        <w:tc>
          <w:tcPr>
            <w:tcW w:w="1065" w:type="pct"/>
          </w:tcPr>
          <w:p w:rsidR="00C835FD" w:rsidRPr="00C835FD" w:rsidRDefault="00C835FD" w:rsidP="00C835FD">
            <w:pPr>
              <w:spacing w:line="240" w:lineRule="auto"/>
              <w:rPr>
                <w:rFonts w:asciiTheme="majorHAnsi" w:eastAsia="Cambria" w:hAnsiTheme="majorHAnsi" w:cs="Times New Roman"/>
                <w:sz w:val="24"/>
                <w:szCs w:val="24"/>
              </w:rPr>
            </w:pPr>
            <w:r w:rsidRPr="00C835FD">
              <w:rPr>
                <w:rFonts w:asciiTheme="majorHAnsi" w:eastAsia="Cambria" w:hAnsiTheme="majorHAnsi" w:cs="Times New Roman"/>
                <w:sz w:val="18"/>
                <w:szCs w:val="24"/>
              </w:rPr>
              <w:t>The Instructional Specialist makes content errors or does not correct errors made by colleagues. The Instructional Specialist displays little understanding of prerequisite knowledge important to student learning of the content. Teacher displays little or no understanding of the range of pedagogical approaches.</w:t>
            </w:r>
          </w:p>
        </w:tc>
        <w:tc>
          <w:tcPr>
            <w:tcW w:w="1126" w:type="pct"/>
          </w:tcPr>
          <w:p w:rsidR="00C835FD" w:rsidRPr="00C835FD" w:rsidRDefault="00C835FD" w:rsidP="00C835FD">
            <w:pPr>
              <w:spacing w:line="240" w:lineRule="auto"/>
              <w:rPr>
                <w:rFonts w:asciiTheme="majorHAnsi" w:eastAsia="Cambria" w:hAnsiTheme="majorHAnsi" w:cs="Times New Roman"/>
                <w:sz w:val="18"/>
                <w:szCs w:val="24"/>
              </w:rPr>
            </w:pPr>
            <w:r w:rsidRPr="00C835FD">
              <w:rPr>
                <w:rFonts w:asciiTheme="majorHAnsi" w:eastAsia="Cambria" w:hAnsiTheme="majorHAnsi" w:cs="Times New Roman"/>
                <w:sz w:val="18"/>
                <w:szCs w:val="24"/>
              </w:rPr>
              <w:t>The Instructional Specialist is familiar with the important concepts in the discipline but displays lack of awareness of how these concepts relate to one another. The Instructional Specialist indicates some awareness of prerequisite learning, although such knowledge may be inaccurate or incomplete.  Plans and practice reflect a limited range of pedagogical approaches to the discipline.</w:t>
            </w:r>
          </w:p>
        </w:tc>
        <w:tc>
          <w:tcPr>
            <w:tcW w:w="1126" w:type="pct"/>
          </w:tcPr>
          <w:p w:rsidR="00C835FD" w:rsidRPr="00C835FD" w:rsidRDefault="00C835FD" w:rsidP="00C835FD">
            <w:pPr>
              <w:spacing w:line="240" w:lineRule="auto"/>
              <w:rPr>
                <w:rFonts w:asciiTheme="majorHAnsi" w:eastAsia="Cambria" w:hAnsiTheme="majorHAnsi" w:cs="Times New Roman"/>
                <w:sz w:val="18"/>
                <w:szCs w:val="24"/>
              </w:rPr>
            </w:pPr>
            <w:r w:rsidRPr="00C835FD">
              <w:rPr>
                <w:rFonts w:asciiTheme="majorHAnsi" w:eastAsia="Cambria" w:hAnsiTheme="majorHAnsi" w:cs="Times New Roman"/>
                <w:sz w:val="18"/>
                <w:szCs w:val="24"/>
              </w:rPr>
              <w:t>The Instructional Specialist displays solid knowledge of the important concepts in the discipline and how these relate to one another. Specialist demonstrates accurate understanding of prerequisite relationships among topics. Specialist plans and practice reflect familiarity with a wide range of effective pedagogical approaches in the discipline.</w:t>
            </w:r>
          </w:p>
          <w:p w:rsidR="00C835FD" w:rsidRPr="00C835FD" w:rsidRDefault="00C835FD" w:rsidP="00C835FD">
            <w:pPr>
              <w:spacing w:line="240" w:lineRule="auto"/>
              <w:rPr>
                <w:rFonts w:asciiTheme="majorHAnsi" w:eastAsia="Cambria" w:hAnsiTheme="majorHAnsi" w:cs="Times New Roman"/>
                <w:sz w:val="24"/>
                <w:szCs w:val="24"/>
              </w:rPr>
            </w:pPr>
          </w:p>
        </w:tc>
        <w:tc>
          <w:tcPr>
            <w:tcW w:w="1126" w:type="pct"/>
          </w:tcPr>
          <w:p w:rsidR="00C835FD" w:rsidRPr="00C835FD" w:rsidRDefault="00C835FD" w:rsidP="00C835FD">
            <w:pPr>
              <w:spacing w:line="240" w:lineRule="auto"/>
              <w:rPr>
                <w:rFonts w:asciiTheme="majorHAnsi" w:eastAsia="Cambria" w:hAnsiTheme="majorHAnsi" w:cs="Times New Roman"/>
                <w:sz w:val="18"/>
                <w:szCs w:val="24"/>
              </w:rPr>
            </w:pPr>
            <w:r w:rsidRPr="00C835FD">
              <w:rPr>
                <w:rFonts w:asciiTheme="majorHAnsi" w:eastAsia="Cambria" w:hAnsiTheme="majorHAnsi" w:cs="Times New Roman"/>
                <w:sz w:val="18"/>
                <w:szCs w:val="24"/>
              </w:rPr>
              <w:t>The Instructional Specialist displays extensive knowledge of the important concepts in the discipline and how these relate both to one another and to other disciplines. The Instructional Specialist demonstrates understanding of prerequisite relationships among topics and concepts and understands the link to necessary cognitive structures that ensure understanding. Practices reflect familiarity with a wide range of effective pedagogical approaches in the discipline and the ability to anticipate misconceptions.</w:t>
            </w:r>
          </w:p>
          <w:p w:rsidR="00C835FD" w:rsidRPr="00C835FD" w:rsidRDefault="00C835FD" w:rsidP="00C835FD">
            <w:pPr>
              <w:spacing w:line="240" w:lineRule="auto"/>
              <w:rPr>
                <w:rFonts w:asciiTheme="majorHAnsi" w:eastAsia="Cambria" w:hAnsiTheme="majorHAnsi" w:cs="Times New Roman"/>
                <w:sz w:val="18"/>
                <w:szCs w:val="24"/>
              </w:rPr>
            </w:pPr>
          </w:p>
        </w:tc>
      </w:tr>
      <w:tr w:rsidR="00C835FD" w:rsidRPr="00C835FD" w:rsidTr="0015203D">
        <w:trPr>
          <w:trHeight w:val="260"/>
        </w:trPr>
        <w:tc>
          <w:tcPr>
            <w:tcW w:w="555" w:type="pct"/>
          </w:tcPr>
          <w:p w:rsidR="00C835FD" w:rsidRPr="00C835FD" w:rsidRDefault="00C835FD" w:rsidP="00C835FD">
            <w:pPr>
              <w:spacing w:after="0" w:line="240" w:lineRule="auto"/>
              <w:rPr>
                <w:rFonts w:asciiTheme="majorHAnsi" w:eastAsia="Times New Roman" w:hAnsiTheme="majorHAnsi" w:cs="Times New Roman"/>
                <w:b/>
                <w:i/>
                <w:color w:val="000000"/>
                <w:kern w:val="28"/>
                <w:sz w:val="18"/>
                <w:szCs w:val="20"/>
              </w:rPr>
            </w:pPr>
            <w:r w:rsidRPr="00C835FD">
              <w:rPr>
                <w:rFonts w:asciiTheme="majorHAnsi" w:eastAsia="Times New Roman" w:hAnsiTheme="majorHAnsi" w:cs="Times New Roman"/>
                <w:b/>
                <w:i/>
                <w:color w:val="000000"/>
                <w:kern w:val="28"/>
                <w:sz w:val="18"/>
                <w:szCs w:val="20"/>
              </w:rPr>
              <w:t>Critical Attributes</w:t>
            </w:r>
          </w:p>
        </w:tc>
        <w:tc>
          <w:tcPr>
            <w:tcW w:w="1065" w:type="pct"/>
          </w:tcPr>
          <w:p w:rsidR="00C835FD" w:rsidRPr="00C835FD" w:rsidRDefault="00C835FD" w:rsidP="00C835FD">
            <w:pPr>
              <w:numPr>
                <w:ilvl w:val="0"/>
                <w:numId w:val="3"/>
              </w:numPr>
              <w:spacing w:after="0" w:line="240" w:lineRule="auto"/>
              <w:ind w:left="23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Instructional Specialist makes content errors.</w:t>
            </w:r>
          </w:p>
          <w:p w:rsidR="00C835FD" w:rsidRPr="00C835FD" w:rsidRDefault="00C835FD" w:rsidP="00C835FD">
            <w:pPr>
              <w:numPr>
                <w:ilvl w:val="0"/>
                <w:numId w:val="3"/>
              </w:numPr>
              <w:spacing w:after="0" w:line="240" w:lineRule="auto"/>
              <w:ind w:left="23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Instructional Specialist does not consider prerequisite relationships when planning.</w:t>
            </w:r>
          </w:p>
          <w:p w:rsidR="00C835FD" w:rsidRPr="00C835FD" w:rsidRDefault="00C835FD" w:rsidP="00C835FD">
            <w:pPr>
              <w:numPr>
                <w:ilvl w:val="0"/>
                <w:numId w:val="3"/>
              </w:numPr>
              <w:spacing w:after="0" w:line="240" w:lineRule="auto"/>
              <w:ind w:left="23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Instructional Specialist’s plans use inappropriate strategies for the discipline.</w:t>
            </w:r>
          </w:p>
          <w:p w:rsidR="00C835FD" w:rsidRPr="00C835FD" w:rsidRDefault="00C835FD" w:rsidP="00C835FD">
            <w:pPr>
              <w:tabs>
                <w:tab w:val="center" w:pos="233"/>
                <w:tab w:val="center" w:pos="1138"/>
                <w:tab w:val="center" w:pos="2546"/>
                <w:tab w:val="center" w:pos="4021"/>
                <w:tab w:val="center" w:pos="5056"/>
              </w:tabs>
              <w:autoSpaceDE w:val="0"/>
              <w:autoSpaceDN w:val="0"/>
              <w:adjustRightInd w:val="0"/>
              <w:spacing w:after="0" w:line="240" w:lineRule="auto"/>
              <w:ind w:left="234" w:hanging="180"/>
              <w:textAlignment w:val="center"/>
              <w:rPr>
                <w:rFonts w:asciiTheme="majorHAnsi" w:eastAsia="Times New Roman" w:hAnsiTheme="majorHAnsi" w:cs="Times New Roman"/>
                <w:i/>
                <w:color w:val="000000"/>
                <w:kern w:val="28"/>
                <w:sz w:val="18"/>
                <w:szCs w:val="18"/>
              </w:rPr>
            </w:pPr>
          </w:p>
        </w:tc>
        <w:tc>
          <w:tcPr>
            <w:tcW w:w="1126" w:type="pct"/>
          </w:tcPr>
          <w:p w:rsidR="00C835FD" w:rsidRPr="00C835FD" w:rsidRDefault="00C835FD" w:rsidP="00C835FD">
            <w:pPr>
              <w:numPr>
                <w:ilvl w:val="0"/>
                <w:numId w:val="3"/>
              </w:numPr>
              <w:spacing w:after="0" w:line="240" w:lineRule="auto"/>
              <w:ind w:left="23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Instructional Specialist’s understanding of the discipline is rudimentary.</w:t>
            </w:r>
          </w:p>
          <w:p w:rsidR="00C835FD" w:rsidRPr="00C835FD" w:rsidRDefault="00C835FD" w:rsidP="00C835FD">
            <w:pPr>
              <w:numPr>
                <w:ilvl w:val="0"/>
                <w:numId w:val="3"/>
              </w:numPr>
              <w:spacing w:after="0" w:line="240" w:lineRule="auto"/>
              <w:ind w:left="23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Instructional Specialist’s knowledge of prerequisite relationships is inaccurate or incomplete.</w:t>
            </w:r>
          </w:p>
          <w:p w:rsidR="00C835FD" w:rsidRPr="00C835FD" w:rsidRDefault="00C835FD" w:rsidP="00C835FD">
            <w:pPr>
              <w:numPr>
                <w:ilvl w:val="0"/>
                <w:numId w:val="3"/>
              </w:numPr>
              <w:spacing w:after="0" w:line="240" w:lineRule="auto"/>
              <w:ind w:left="23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Plans and practice use limited instructional strategies, and some are not be suitable to the content.</w:t>
            </w:r>
          </w:p>
          <w:p w:rsidR="00C835FD" w:rsidRPr="00C835FD" w:rsidRDefault="00C835FD" w:rsidP="00C835FD">
            <w:pPr>
              <w:tabs>
                <w:tab w:val="center" w:pos="233"/>
                <w:tab w:val="center" w:pos="1138"/>
                <w:tab w:val="center" w:pos="2546"/>
                <w:tab w:val="center" w:pos="4021"/>
                <w:tab w:val="center" w:pos="5056"/>
              </w:tabs>
              <w:autoSpaceDE w:val="0"/>
              <w:autoSpaceDN w:val="0"/>
              <w:adjustRightInd w:val="0"/>
              <w:spacing w:after="0" w:line="240" w:lineRule="auto"/>
              <w:ind w:left="234" w:hanging="180"/>
              <w:textAlignment w:val="center"/>
              <w:rPr>
                <w:rFonts w:asciiTheme="majorHAnsi" w:eastAsia="Times New Roman" w:hAnsiTheme="majorHAnsi" w:cs="Times New Roman"/>
                <w:i/>
                <w:color w:val="000000"/>
                <w:kern w:val="28"/>
                <w:sz w:val="18"/>
                <w:szCs w:val="18"/>
              </w:rPr>
            </w:pPr>
          </w:p>
        </w:tc>
        <w:tc>
          <w:tcPr>
            <w:tcW w:w="1126" w:type="pct"/>
          </w:tcPr>
          <w:p w:rsidR="00C835FD" w:rsidRPr="00C835FD" w:rsidRDefault="00C835FD" w:rsidP="00C835FD">
            <w:pPr>
              <w:numPr>
                <w:ilvl w:val="0"/>
                <w:numId w:val="3"/>
              </w:numPr>
              <w:spacing w:after="0" w:line="240" w:lineRule="auto"/>
              <w:ind w:left="23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Instructional Specialist can identify important concepts of the discipline and their relationships to one another.</w:t>
            </w:r>
          </w:p>
          <w:p w:rsidR="00C835FD" w:rsidRPr="00C835FD" w:rsidRDefault="00C835FD" w:rsidP="00C835FD">
            <w:pPr>
              <w:numPr>
                <w:ilvl w:val="0"/>
                <w:numId w:val="3"/>
              </w:numPr>
              <w:spacing w:after="0" w:line="240" w:lineRule="auto"/>
              <w:ind w:left="23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Instructional Specialist provides clear explanations of the content.</w:t>
            </w:r>
          </w:p>
          <w:p w:rsidR="00C835FD" w:rsidRPr="00C835FD" w:rsidRDefault="00C835FD" w:rsidP="00C835FD">
            <w:pPr>
              <w:numPr>
                <w:ilvl w:val="0"/>
                <w:numId w:val="3"/>
              </w:numPr>
              <w:spacing w:after="0" w:line="240" w:lineRule="auto"/>
              <w:ind w:left="23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Instructional Specialist answers questions accurately and provides feedback that furthers learning.</w:t>
            </w:r>
          </w:p>
          <w:p w:rsidR="00C835FD" w:rsidRPr="00C835FD" w:rsidRDefault="00C835FD" w:rsidP="00C835FD">
            <w:pPr>
              <w:numPr>
                <w:ilvl w:val="0"/>
                <w:numId w:val="3"/>
              </w:numPr>
              <w:spacing w:after="0" w:line="240" w:lineRule="auto"/>
              <w:ind w:left="23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Instructional strategies in plans and practice are entirely suitable to the content.</w:t>
            </w:r>
          </w:p>
          <w:p w:rsidR="00C835FD" w:rsidRPr="00C835FD" w:rsidRDefault="00C835FD" w:rsidP="00C835FD">
            <w:pPr>
              <w:spacing w:after="0" w:line="240" w:lineRule="auto"/>
              <w:ind w:left="234" w:hanging="180"/>
              <w:rPr>
                <w:rFonts w:asciiTheme="majorHAnsi" w:eastAsia="Times New Roman" w:hAnsiTheme="majorHAnsi" w:cs="Times New Roman"/>
                <w:i/>
                <w:color w:val="000000"/>
                <w:kern w:val="28"/>
                <w:sz w:val="18"/>
                <w:szCs w:val="20"/>
              </w:rPr>
            </w:pPr>
          </w:p>
        </w:tc>
        <w:tc>
          <w:tcPr>
            <w:tcW w:w="1126" w:type="pct"/>
          </w:tcPr>
          <w:p w:rsidR="00C835FD" w:rsidRPr="00C835FD" w:rsidRDefault="00C835FD" w:rsidP="00C835FD">
            <w:pPr>
              <w:numPr>
                <w:ilvl w:val="0"/>
                <w:numId w:val="3"/>
              </w:numPr>
              <w:spacing w:after="0" w:line="240" w:lineRule="auto"/>
              <w:ind w:left="23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Instructional Specialist cites intra- and interdisciplinary content relationships.</w:t>
            </w:r>
          </w:p>
          <w:p w:rsidR="00C835FD" w:rsidRPr="00C835FD" w:rsidRDefault="00C835FD" w:rsidP="00C835FD">
            <w:pPr>
              <w:numPr>
                <w:ilvl w:val="0"/>
                <w:numId w:val="3"/>
              </w:numPr>
              <w:spacing w:after="0" w:line="240" w:lineRule="auto"/>
              <w:ind w:left="23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Instructional Specialist’s plans demonstrate awareness of possible misconceptions and how they can be addressed.</w:t>
            </w:r>
          </w:p>
          <w:p w:rsidR="00C835FD" w:rsidRPr="00C835FD" w:rsidRDefault="00C835FD" w:rsidP="00C835FD">
            <w:pPr>
              <w:numPr>
                <w:ilvl w:val="0"/>
                <w:numId w:val="3"/>
              </w:numPr>
              <w:spacing w:after="0" w:line="240" w:lineRule="auto"/>
              <w:ind w:left="23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Instructional Specialist’s plans reflect recent developments in content-related pedagogy.</w:t>
            </w:r>
          </w:p>
        </w:tc>
      </w:tr>
    </w:tbl>
    <w:p w:rsidR="0015203D" w:rsidRDefault="0015203D">
      <w:r>
        <w:br w:type="page"/>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0"/>
      </w:tblGrid>
      <w:tr w:rsidR="00C835FD" w:rsidRPr="00C835FD" w:rsidTr="0015203D">
        <w:trPr>
          <w:trHeight w:val="260"/>
        </w:trPr>
        <w:tc>
          <w:tcPr>
            <w:tcW w:w="5000" w:type="pct"/>
            <w:tcBorders>
              <w:top w:val="single" w:sz="4" w:space="0" w:color="auto"/>
              <w:left w:val="single" w:sz="4" w:space="0" w:color="auto"/>
              <w:bottom w:val="single" w:sz="4" w:space="0" w:color="auto"/>
              <w:right w:val="single" w:sz="4" w:space="0" w:color="auto"/>
            </w:tcBorders>
          </w:tcPr>
          <w:p w:rsidR="00C835FD" w:rsidRPr="00C835FD" w:rsidRDefault="0015203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b/>
                <w:i/>
                <w:color w:val="000000"/>
                <w:kern w:val="28"/>
                <w:sz w:val="20"/>
                <w:szCs w:val="20"/>
              </w:rPr>
            </w:pPr>
            <w:r>
              <w:lastRenderedPageBreak/>
              <w:br w:type="page"/>
            </w:r>
            <w:r w:rsidR="00C835FD" w:rsidRPr="00C835FD">
              <w:rPr>
                <w:rFonts w:asciiTheme="majorHAnsi" w:eastAsia="Times New Roman" w:hAnsiTheme="majorHAnsi" w:cs="Times New Roman"/>
                <w:b/>
                <w:i/>
                <w:color w:val="000000"/>
                <w:kern w:val="28"/>
                <w:sz w:val="20"/>
                <w:szCs w:val="20"/>
              </w:rPr>
              <w:t xml:space="preserve">Guiding Question: What are the key concepts and their relationship to the session to be observed and the overall plan within which it falls? </w:t>
            </w: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b/>
                <w:color w:val="000000"/>
                <w:kern w:val="28"/>
                <w:sz w:val="20"/>
                <w:szCs w:val="20"/>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Evidence:</w:t>
            </w: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20"/>
                <w:szCs w:val="20"/>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i/>
                <w:color w:val="000000"/>
                <w:kern w:val="28"/>
                <w:sz w:val="20"/>
                <w:szCs w:val="20"/>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i/>
                <w:color w:val="000000"/>
                <w:kern w:val="28"/>
                <w:sz w:val="20"/>
                <w:szCs w:val="20"/>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i/>
                <w:color w:val="000000"/>
                <w:kern w:val="28"/>
                <w:sz w:val="20"/>
                <w:szCs w:val="20"/>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i/>
                <w:color w:val="000000"/>
                <w:kern w:val="28"/>
                <w:sz w:val="20"/>
                <w:szCs w:val="20"/>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i/>
                <w:color w:val="000000"/>
                <w:kern w:val="28"/>
                <w:sz w:val="20"/>
                <w:szCs w:val="20"/>
              </w:rPr>
            </w:pPr>
          </w:p>
        </w:tc>
      </w:tr>
    </w:tbl>
    <w:p w:rsidR="00C835FD" w:rsidRPr="00C835FD" w:rsidRDefault="00C835FD" w:rsidP="00C835FD">
      <w:pPr>
        <w:spacing w:line="240" w:lineRule="auto"/>
        <w:rPr>
          <w:rFonts w:ascii="Cambria" w:eastAsia="Cambria" w:hAnsi="Cambria" w:cs="Times New Roman"/>
          <w:sz w:val="24"/>
          <w:szCs w:val="24"/>
        </w:rPr>
      </w:pPr>
      <w:r w:rsidRPr="00C835FD">
        <w:rPr>
          <w:rFonts w:ascii="Cambria" w:eastAsia="Cambria" w:hAnsi="Cambria" w:cs="Times New Roman"/>
          <w:sz w:val="24"/>
          <w:szCs w:val="24"/>
        </w:rPr>
        <w:br w:type="page"/>
      </w: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9"/>
        <w:gridCol w:w="2748"/>
        <w:gridCol w:w="2679"/>
        <w:gridCol w:w="3002"/>
        <w:gridCol w:w="2992"/>
      </w:tblGrid>
      <w:tr w:rsidR="00C835FD" w:rsidRPr="00C835FD" w:rsidTr="0015203D">
        <w:tc>
          <w:tcPr>
            <w:tcW w:w="0" w:type="auto"/>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color w:val="000000"/>
                <w:kern w:val="28"/>
                <w:sz w:val="20"/>
                <w:szCs w:val="20"/>
              </w:rPr>
              <w:lastRenderedPageBreak/>
              <w:br w:type="page"/>
            </w:r>
            <w:r w:rsidRPr="00C835FD">
              <w:rPr>
                <w:rFonts w:asciiTheme="majorHAnsi" w:eastAsia="Times New Roman" w:hAnsiTheme="majorHAnsi" w:cs="Times New Roman"/>
                <w:b/>
                <w:color w:val="000000"/>
                <w:kern w:val="28"/>
                <w:sz w:val="20"/>
                <w:szCs w:val="20"/>
              </w:rPr>
              <w:br w:type="page"/>
            </w:r>
          </w:p>
        </w:tc>
        <w:tc>
          <w:tcPr>
            <w:tcW w:w="0" w:type="auto"/>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Unsatisfactory</w:t>
            </w:r>
          </w:p>
        </w:tc>
        <w:tc>
          <w:tcPr>
            <w:tcW w:w="0" w:type="auto"/>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Needs Improvement</w:t>
            </w:r>
          </w:p>
        </w:tc>
        <w:tc>
          <w:tcPr>
            <w:tcW w:w="0" w:type="auto"/>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Proficient</w:t>
            </w:r>
          </w:p>
        </w:tc>
        <w:tc>
          <w:tcPr>
            <w:tcW w:w="0" w:type="auto"/>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Excellent</w:t>
            </w:r>
          </w:p>
        </w:tc>
      </w:tr>
      <w:tr w:rsidR="00C835FD" w:rsidRPr="00C835FD" w:rsidTr="001520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70"/>
        </w:trPr>
        <w:tc>
          <w:tcPr>
            <w:tcW w:w="0" w:type="auto"/>
          </w:tcPr>
          <w:p w:rsidR="00C835FD" w:rsidRPr="00C835FD" w:rsidRDefault="00C835FD" w:rsidP="00C835FD">
            <w:pPr>
              <w:tabs>
                <w:tab w:val="left" w:pos="720"/>
                <w:tab w:val="num" w:pos="1800"/>
              </w:tabs>
              <w:spacing w:line="240" w:lineRule="auto"/>
              <w:rPr>
                <w:rFonts w:asciiTheme="majorHAnsi" w:eastAsia="Cambria" w:hAnsiTheme="majorHAnsi" w:cs="Times New Roman"/>
                <w:b/>
                <w:i/>
                <w:sz w:val="18"/>
                <w:szCs w:val="18"/>
              </w:rPr>
            </w:pPr>
            <w:r w:rsidRPr="00C835FD">
              <w:rPr>
                <w:rFonts w:asciiTheme="majorHAnsi" w:eastAsia="Cambria" w:hAnsiTheme="majorHAnsi" w:cs="Times New Roman"/>
                <w:b/>
                <w:i/>
                <w:sz w:val="18"/>
                <w:szCs w:val="18"/>
              </w:rPr>
              <w:t>1b: Demonstrating Knowledge of Colleagues and Adult Learners</w:t>
            </w:r>
          </w:p>
          <w:p w:rsidR="00C835FD" w:rsidRPr="00C835FD" w:rsidRDefault="00C835FD" w:rsidP="00C835FD">
            <w:pPr>
              <w:tabs>
                <w:tab w:val="left" w:pos="720"/>
                <w:tab w:val="num" w:pos="1800"/>
              </w:tabs>
              <w:spacing w:line="240" w:lineRule="auto"/>
              <w:rPr>
                <w:rFonts w:asciiTheme="majorHAnsi" w:eastAsia="Cambria" w:hAnsiTheme="majorHAnsi" w:cs="Times New Roman"/>
                <w:b/>
                <w:i/>
                <w:sz w:val="18"/>
                <w:szCs w:val="24"/>
              </w:rPr>
            </w:pPr>
          </w:p>
        </w:tc>
        <w:tc>
          <w:tcPr>
            <w:tcW w:w="0" w:type="auto"/>
          </w:tcPr>
          <w:p w:rsidR="00C835FD" w:rsidRPr="00C835FD" w:rsidRDefault="00C835FD" w:rsidP="00C835FD">
            <w:pPr>
              <w:tabs>
                <w:tab w:val="center" w:pos="4320"/>
                <w:tab w:val="right" w:pos="8640"/>
              </w:tabs>
              <w:spacing w:after="0" w:line="240" w:lineRule="auto"/>
              <w:rPr>
                <w:rFonts w:asciiTheme="majorHAnsi" w:eastAsia="Times New Roman" w:hAnsiTheme="majorHAnsi" w:cs="Times New Roman"/>
                <w:color w:val="000000"/>
                <w:kern w:val="28"/>
                <w:sz w:val="18"/>
                <w:szCs w:val="20"/>
              </w:rPr>
            </w:pPr>
            <w:r w:rsidRPr="00C835FD">
              <w:rPr>
                <w:rFonts w:asciiTheme="majorHAnsi" w:eastAsia="Times New Roman" w:hAnsiTheme="majorHAnsi" w:cs="Times New Roman"/>
                <w:color w:val="000000"/>
                <w:kern w:val="28"/>
                <w:sz w:val="18"/>
                <w:szCs w:val="20"/>
              </w:rPr>
              <w:t>The Instructional Specialist displays minimal understanding of how adults learn—and little knowledge of their varied approaches to learning, knowledge and skills—and does not indicate that type of knowledge is valuable.</w:t>
            </w:r>
          </w:p>
          <w:p w:rsidR="00C835FD" w:rsidRPr="00C835FD" w:rsidRDefault="00C835FD" w:rsidP="00C835FD">
            <w:pPr>
              <w:spacing w:line="240" w:lineRule="auto"/>
              <w:rPr>
                <w:rFonts w:asciiTheme="majorHAnsi" w:eastAsia="Cambria" w:hAnsiTheme="majorHAnsi" w:cs="Times New Roman"/>
                <w:sz w:val="24"/>
                <w:szCs w:val="24"/>
              </w:rPr>
            </w:pPr>
          </w:p>
        </w:tc>
        <w:tc>
          <w:tcPr>
            <w:tcW w:w="0" w:type="auto"/>
          </w:tcPr>
          <w:p w:rsidR="00C835FD" w:rsidRPr="00C835FD" w:rsidRDefault="00C835FD" w:rsidP="00C835FD">
            <w:pPr>
              <w:tabs>
                <w:tab w:val="center" w:pos="4320"/>
                <w:tab w:val="right" w:pos="8640"/>
              </w:tabs>
              <w:spacing w:after="0" w:line="240" w:lineRule="auto"/>
              <w:rPr>
                <w:rFonts w:asciiTheme="majorHAnsi" w:eastAsia="Times New Roman" w:hAnsiTheme="majorHAnsi" w:cs="Times New Roman"/>
                <w:color w:val="000000"/>
                <w:kern w:val="28"/>
                <w:sz w:val="20"/>
                <w:szCs w:val="20"/>
              </w:rPr>
            </w:pPr>
            <w:r w:rsidRPr="00C835FD">
              <w:rPr>
                <w:rFonts w:asciiTheme="majorHAnsi" w:eastAsia="Times New Roman" w:hAnsiTheme="majorHAnsi" w:cs="Times New Roman"/>
                <w:color w:val="000000"/>
                <w:kern w:val="28"/>
                <w:sz w:val="18"/>
                <w:szCs w:val="20"/>
              </w:rPr>
              <w:t>The Instructional Specialist displays generally accurate knowledge of how adults learn and of their varied approaches to learning, knowledge and skills. Individual learning characteristics may not be addressed.</w:t>
            </w:r>
            <w:r w:rsidRPr="00C835FD">
              <w:rPr>
                <w:rFonts w:asciiTheme="majorHAnsi" w:eastAsia="Times New Roman" w:hAnsiTheme="majorHAnsi" w:cs="Times New Roman"/>
                <w:color w:val="000000"/>
                <w:kern w:val="28"/>
                <w:sz w:val="20"/>
                <w:szCs w:val="20"/>
              </w:rPr>
              <w:t xml:space="preserve"> </w:t>
            </w:r>
          </w:p>
        </w:tc>
        <w:tc>
          <w:tcPr>
            <w:tcW w:w="0" w:type="auto"/>
          </w:tcPr>
          <w:p w:rsidR="00C835FD" w:rsidRPr="00C835FD" w:rsidRDefault="00C835FD" w:rsidP="00C835FD">
            <w:pPr>
              <w:spacing w:line="240" w:lineRule="auto"/>
              <w:rPr>
                <w:rFonts w:asciiTheme="majorHAnsi" w:eastAsia="Cambria" w:hAnsiTheme="majorHAnsi" w:cs="Times New Roman"/>
                <w:sz w:val="24"/>
                <w:szCs w:val="24"/>
              </w:rPr>
            </w:pPr>
            <w:r w:rsidRPr="00C835FD">
              <w:rPr>
                <w:rFonts w:asciiTheme="majorHAnsi" w:eastAsia="Cambria" w:hAnsiTheme="majorHAnsi" w:cs="Times New Roman"/>
                <w:sz w:val="18"/>
                <w:szCs w:val="24"/>
              </w:rPr>
              <w:t>The Instructional Specialist understands the nature of adult learning, and attains information about levels of expertise. The Instructional Specialist also purposefully acquires knowledge from several sources regarding varied approaches to learning, knowledge and skills.</w:t>
            </w:r>
          </w:p>
        </w:tc>
        <w:tc>
          <w:tcPr>
            <w:tcW w:w="0" w:type="auto"/>
          </w:tcPr>
          <w:p w:rsidR="00C835FD" w:rsidRPr="00C835FD" w:rsidRDefault="00C835FD" w:rsidP="00C835FD">
            <w:pPr>
              <w:spacing w:line="240" w:lineRule="auto"/>
              <w:rPr>
                <w:rFonts w:asciiTheme="majorHAnsi" w:eastAsia="Cambria" w:hAnsiTheme="majorHAnsi" w:cs="Times New Roman"/>
                <w:sz w:val="24"/>
                <w:szCs w:val="24"/>
              </w:rPr>
            </w:pPr>
            <w:r w:rsidRPr="00C835FD">
              <w:rPr>
                <w:rFonts w:asciiTheme="majorHAnsi" w:eastAsia="Cambria" w:hAnsiTheme="majorHAnsi" w:cs="Times New Roman"/>
                <w:sz w:val="18"/>
                <w:szCs w:val="24"/>
              </w:rPr>
              <w:t>The Instructional Specialist understands the nature of adult learning and acquires information about levels of expertise. The Instructional Specialist systematically acquires knowledge from several sources regarding varied approaches to learning, knowledge and skills.</w:t>
            </w:r>
          </w:p>
        </w:tc>
      </w:tr>
      <w:tr w:rsidR="00C835FD" w:rsidRPr="00C835FD" w:rsidTr="0015203D">
        <w:trPr>
          <w:trHeight w:val="260"/>
        </w:trPr>
        <w:tc>
          <w:tcPr>
            <w:tcW w:w="0" w:type="auto"/>
          </w:tcPr>
          <w:p w:rsidR="00C835FD" w:rsidRPr="00C835FD" w:rsidRDefault="00C835FD" w:rsidP="00C835FD">
            <w:pPr>
              <w:spacing w:after="0" w:line="240" w:lineRule="auto"/>
              <w:rPr>
                <w:rFonts w:asciiTheme="majorHAnsi" w:eastAsia="Times New Roman" w:hAnsiTheme="majorHAnsi" w:cs="Times New Roman"/>
                <w:b/>
                <w:i/>
                <w:color w:val="000000"/>
                <w:kern w:val="28"/>
                <w:sz w:val="18"/>
                <w:szCs w:val="20"/>
              </w:rPr>
            </w:pPr>
            <w:r w:rsidRPr="00C835FD">
              <w:rPr>
                <w:rFonts w:asciiTheme="majorHAnsi" w:eastAsia="Times New Roman" w:hAnsiTheme="majorHAnsi" w:cs="Times New Roman"/>
                <w:b/>
                <w:i/>
                <w:color w:val="000000"/>
                <w:kern w:val="28"/>
                <w:sz w:val="18"/>
                <w:szCs w:val="20"/>
              </w:rPr>
              <w:t>Critical Attributes</w:t>
            </w:r>
          </w:p>
        </w:tc>
        <w:tc>
          <w:tcPr>
            <w:tcW w:w="0" w:type="auto"/>
          </w:tcPr>
          <w:p w:rsidR="00C835FD" w:rsidRPr="00C835FD" w:rsidRDefault="00C835FD" w:rsidP="00C835FD">
            <w:pPr>
              <w:numPr>
                <w:ilvl w:val="0"/>
                <w:numId w:val="4"/>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Instructional Specialist does not understand the adult learner and has unrealistic expectations for them.</w:t>
            </w:r>
          </w:p>
          <w:p w:rsidR="00C835FD" w:rsidRPr="00C835FD" w:rsidRDefault="00C835FD" w:rsidP="00C835FD">
            <w:pPr>
              <w:numPr>
                <w:ilvl w:val="0"/>
                <w:numId w:val="4"/>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Instructional Specialist does not try to ascertain varied ability levels among participants.</w:t>
            </w:r>
          </w:p>
          <w:p w:rsidR="00C835FD" w:rsidRPr="00C835FD" w:rsidRDefault="00C835FD" w:rsidP="00C835FD">
            <w:pPr>
              <w:spacing w:after="0" w:line="240" w:lineRule="auto"/>
              <w:ind w:left="324" w:hanging="180"/>
              <w:rPr>
                <w:rFonts w:asciiTheme="majorHAnsi" w:eastAsia="Times New Roman" w:hAnsiTheme="majorHAnsi" w:cs="Times New Roman"/>
                <w:i/>
                <w:color w:val="000000"/>
                <w:kern w:val="28"/>
                <w:sz w:val="20"/>
                <w:szCs w:val="20"/>
              </w:rPr>
            </w:pPr>
          </w:p>
        </w:tc>
        <w:tc>
          <w:tcPr>
            <w:tcW w:w="0" w:type="auto"/>
          </w:tcPr>
          <w:p w:rsidR="00C835FD" w:rsidRPr="00C835FD" w:rsidRDefault="00C835FD" w:rsidP="00C835FD">
            <w:pPr>
              <w:numPr>
                <w:ilvl w:val="0"/>
                <w:numId w:val="4"/>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Instructional Specialist is aware of but does not employ adult learning strategies.</w:t>
            </w:r>
          </w:p>
          <w:p w:rsidR="00C835FD" w:rsidRPr="00C835FD" w:rsidRDefault="00C835FD" w:rsidP="00C835FD">
            <w:pPr>
              <w:numPr>
                <w:ilvl w:val="0"/>
                <w:numId w:val="4"/>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Instructional Specialist is aware of the different learning styles, but doesn’t make use of this knowledge.</w:t>
            </w:r>
          </w:p>
          <w:p w:rsidR="00C835FD" w:rsidRPr="00C835FD" w:rsidRDefault="00C835FD" w:rsidP="00C835FD">
            <w:pPr>
              <w:spacing w:after="0" w:line="240" w:lineRule="auto"/>
              <w:ind w:left="324" w:hanging="180"/>
              <w:rPr>
                <w:rFonts w:asciiTheme="majorHAnsi" w:eastAsia="Times New Roman" w:hAnsiTheme="majorHAnsi" w:cs="Times New Roman"/>
                <w:i/>
                <w:color w:val="000000"/>
                <w:kern w:val="28"/>
                <w:sz w:val="18"/>
                <w:szCs w:val="20"/>
              </w:rPr>
            </w:pPr>
          </w:p>
        </w:tc>
        <w:tc>
          <w:tcPr>
            <w:tcW w:w="0" w:type="auto"/>
          </w:tcPr>
          <w:p w:rsidR="00C835FD" w:rsidRPr="00C835FD" w:rsidRDefault="00C835FD" w:rsidP="00C835FD">
            <w:pPr>
              <w:numPr>
                <w:ilvl w:val="0"/>
                <w:numId w:val="4"/>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Instructional Specialist employs adult learning strategies.</w:t>
            </w:r>
          </w:p>
          <w:p w:rsidR="00C835FD" w:rsidRPr="00C835FD" w:rsidRDefault="00C835FD" w:rsidP="00C835FD">
            <w:pPr>
              <w:numPr>
                <w:ilvl w:val="0"/>
                <w:numId w:val="4"/>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Instructional Specialist has a good idea of the range of interests of participants and appropriately groups them for instructional purposes.</w:t>
            </w:r>
          </w:p>
          <w:p w:rsidR="00C835FD" w:rsidRPr="00C835FD" w:rsidRDefault="00C835FD" w:rsidP="00C835FD">
            <w:pPr>
              <w:numPr>
                <w:ilvl w:val="0"/>
                <w:numId w:val="4"/>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Instructional Specialist is aware of the special needs represented by those in the class.</w:t>
            </w:r>
          </w:p>
          <w:p w:rsidR="00C835FD" w:rsidRPr="00C835FD" w:rsidRDefault="00C835FD" w:rsidP="00C835FD">
            <w:pPr>
              <w:spacing w:after="0" w:line="240" w:lineRule="auto"/>
              <w:ind w:left="324" w:hanging="180"/>
              <w:rPr>
                <w:rFonts w:asciiTheme="majorHAnsi" w:eastAsia="Times New Roman" w:hAnsiTheme="majorHAnsi" w:cs="Times New Roman"/>
                <w:i/>
                <w:color w:val="000000"/>
                <w:kern w:val="28"/>
                <w:sz w:val="18"/>
                <w:szCs w:val="20"/>
              </w:rPr>
            </w:pPr>
          </w:p>
        </w:tc>
        <w:tc>
          <w:tcPr>
            <w:tcW w:w="0" w:type="auto"/>
          </w:tcPr>
          <w:p w:rsidR="00C835FD" w:rsidRPr="00C835FD" w:rsidRDefault="00C835FD" w:rsidP="00C835FD">
            <w:pPr>
              <w:numPr>
                <w:ilvl w:val="0"/>
                <w:numId w:val="4"/>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Instructional Specialist uses ongoing methods to assess skill levels and designs instruction accordingly.</w:t>
            </w:r>
          </w:p>
          <w:p w:rsidR="00C835FD" w:rsidRPr="00C835FD" w:rsidRDefault="00C835FD" w:rsidP="00C835FD">
            <w:pPr>
              <w:numPr>
                <w:ilvl w:val="0"/>
                <w:numId w:val="4"/>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Instructional Specialist seeks out information from all participants about their background.</w:t>
            </w:r>
          </w:p>
          <w:p w:rsidR="00C835FD" w:rsidRPr="00C835FD" w:rsidRDefault="00C835FD" w:rsidP="00C835FD">
            <w:pPr>
              <w:numPr>
                <w:ilvl w:val="0"/>
                <w:numId w:val="4"/>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Instructional Specialist maintains a system of updated records and utilizes this information when planning.</w:t>
            </w:r>
          </w:p>
        </w:tc>
      </w:tr>
      <w:tr w:rsidR="00C835FD" w:rsidRPr="00C835FD" w:rsidTr="0015203D">
        <w:trPr>
          <w:trHeight w:val="260"/>
        </w:trPr>
        <w:tc>
          <w:tcPr>
            <w:tcW w:w="0" w:type="auto"/>
            <w:gridSpan w:val="5"/>
            <w:tcBorders>
              <w:top w:val="single" w:sz="4" w:space="0" w:color="auto"/>
              <w:left w:val="single" w:sz="4" w:space="0" w:color="auto"/>
              <w:bottom w:val="single" w:sz="4" w:space="0" w:color="auto"/>
              <w:right w:val="single" w:sz="4" w:space="0" w:color="auto"/>
            </w:tcBorders>
          </w:tcPr>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b/>
                <w:i/>
                <w:color w:val="000000"/>
                <w:kern w:val="28"/>
                <w:sz w:val="20"/>
                <w:szCs w:val="20"/>
              </w:rPr>
            </w:pPr>
            <w:r w:rsidRPr="00C835FD">
              <w:rPr>
                <w:rFonts w:asciiTheme="majorHAnsi" w:eastAsia="Times New Roman" w:hAnsiTheme="majorHAnsi" w:cs="Times New Roman"/>
                <w:b/>
                <w:i/>
                <w:color w:val="000000"/>
                <w:kern w:val="28"/>
                <w:sz w:val="20"/>
                <w:szCs w:val="20"/>
              </w:rPr>
              <w:t xml:space="preserve">Guiding Question: How did your awareness of participants’ interests/needs, prior knowledge, culture, and experiences impact </w:t>
            </w:r>
            <w:proofErr w:type="gramStart"/>
            <w:r w:rsidRPr="00C835FD">
              <w:rPr>
                <w:rFonts w:asciiTheme="majorHAnsi" w:eastAsia="Times New Roman" w:hAnsiTheme="majorHAnsi" w:cs="Times New Roman"/>
                <w:b/>
                <w:i/>
                <w:color w:val="000000"/>
                <w:kern w:val="28"/>
                <w:sz w:val="20"/>
                <w:szCs w:val="20"/>
              </w:rPr>
              <w:t>your</w:t>
            </w:r>
            <w:proofErr w:type="gramEnd"/>
            <w:r w:rsidRPr="00C835FD">
              <w:rPr>
                <w:rFonts w:asciiTheme="majorHAnsi" w:eastAsia="Times New Roman" w:hAnsiTheme="majorHAnsi" w:cs="Times New Roman"/>
                <w:b/>
                <w:i/>
                <w:color w:val="000000"/>
                <w:kern w:val="28"/>
                <w:sz w:val="20"/>
                <w:szCs w:val="20"/>
              </w:rPr>
              <w:t xml:space="preserve"> planning?</w:t>
            </w: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b/>
                <w:color w:val="000000"/>
                <w:kern w:val="28"/>
                <w:sz w:val="20"/>
                <w:szCs w:val="20"/>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Evidence:</w:t>
            </w: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i/>
                <w:color w:val="000000"/>
                <w:kern w:val="28"/>
                <w:sz w:val="20"/>
                <w:szCs w:val="20"/>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i/>
                <w:color w:val="000000"/>
                <w:kern w:val="28"/>
                <w:sz w:val="20"/>
                <w:szCs w:val="20"/>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i/>
                <w:color w:val="000000"/>
                <w:kern w:val="28"/>
                <w:sz w:val="20"/>
                <w:szCs w:val="20"/>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i/>
                <w:color w:val="000000"/>
                <w:kern w:val="28"/>
                <w:sz w:val="20"/>
                <w:szCs w:val="20"/>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i/>
                <w:color w:val="000000"/>
                <w:kern w:val="28"/>
                <w:sz w:val="20"/>
                <w:szCs w:val="20"/>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i/>
                <w:color w:val="000000"/>
                <w:kern w:val="28"/>
                <w:sz w:val="20"/>
                <w:szCs w:val="20"/>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i/>
                <w:color w:val="000000"/>
                <w:kern w:val="28"/>
                <w:sz w:val="20"/>
                <w:szCs w:val="20"/>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i/>
                <w:color w:val="000000"/>
                <w:kern w:val="28"/>
                <w:sz w:val="20"/>
                <w:szCs w:val="20"/>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i/>
                <w:color w:val="000000"/>
                <w:kern w:val="28"/>
                <w:sz w:val="20"/>
                <w:szCs w:val="20"/>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i/>
                <w:color w:val="000000"/>
                <w:kern w:val="28"/>
                <w:sz w:val="20"/>
                <w:szCs w:val="20"/>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i/>
                <w:color w:val="000000"/>
                <w:kern w:val="28"/>
                <w:sz w:val="20"/>
                <w:szCs w:val="20"/>
              </w:rPr>
            </w:pPr>
          </w:p>
        </w:tc>
      </w:tr>
    </w:tbl>
    <w:p w:rsidR="00C835FD" w:rsidRPr="00C835FD" w:rsidRDefault="00C835FD" w:rsidP="00C835FD">
      <w:pPr>
        <w:spacing w:line="240" w:lineRule="auto"/>
        <w:rPr>
          <w:rFonts w:ascii="Cambria" w:eastAsia="Cambria" w:hAnsi="Cambria" w:cs="Times New Roman"/>
          <w:sz w:val="24"/>
          <w:szCs w:val="24"/>
        </w:rPr>
      </w:pPr>
      <w:r w:rsidRPr="00C835FD">
        <w:rPr>
          <w:rFonts w:ascii="Cambria" w:eastAsia="Cambria" w:hAnsi="Cambria" w:cs="Times New Roman"/>
          <w:sz w:val="24"/>
          <w:szCs w:val="24"/>
        </w:rPr>
        <w:br w:type="page"/>
      </w: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4"/>
        <w:gridCol w:w="2362"/>
        <w:gridCol w:w="3031"/>
        <w:gridCol w:w="2927"/>
        <w:gridCol w:w="3446"/>
      </w:tblGrid>
      <w:tr w:rsidR="00C835FD" w:rsidRPr="00C835FD" w:rsidTr="007753F2">
        <w:tc>
          <w:tcPr>
            <w:tcW w:w="0" w:type="auto"/>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lastRenderedPageBreak/>
              <w:br w:type="page"/>
            </w:r>
          </w:p>
        </w:tc>
        <w:tc>
          <w:tcPr>
            <w:tcW w:w="0" w:type="auto"/>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Unsatisfactory</w:t>
            </w:r>
          </w:p>
        </w:tc>
        <w:tc>
          <w:tcPr>
            <w:tcW w:w="0" w:type="auto"/>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Needs Improvement</w:t>
            </w:r>
          </w:p>
        </w:tc>
        <w:tc>
          <w:tcPr>
            <w:tcW w:w="0" w:type="auto"/>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Proficient</w:t>
            </w:r>
          </w:p>
        </w:tc>
        <w:tc>
          <w:tcPr>
            <w:tcW w:w="0" w:type="auto"/>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Excellent</w:t>
            </w:r>
          </w:p>
        </w:tc>
      </w:tr>
      <w:tr w:rsidR="00C835FD" w:rsidRPr="00C835FD" w:rsidTr="007753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177"/>
        </w:trPr>
        <w:tc>
          <w:tcPr>
            <w:tcW w:w="0" w:type="auto"/>
          </w:tcPr>
          <w:p w:rsidR="00C835FD" w:rsidRPr="00C835FD" w:rsidRDefault="00C835FD" w:rsidP="00C835FD">
            <w:pPr>
              <w:tabs>
                <w:tab w:val="left" w:pos="720"/>
                <w:tab w:val="num" w:pos="1800"/>
              </w:tabs>
              <w:spacing w:after="0" w:line="240" w:lineRule="auto"/>
              <w:rPr>
                <w:rFonts w:asciiTheme="majorHAnsi" w:eastAsia="Cambria" w:hAnsiTheme="majorHAnsi" w:cs="Times New Roman"/>
                <w:b/>
                <w:i/>
                <w:sz w:val="18"/>
                <w:szCs w:val="24"/>
              </w:rPr>
            </w:pPr>
            <w:r w:rsidRPr="00C835FD">
              <w:rPr>
                <w:rFonts w:asciiTheme="majorHAnsi" w:eastAsia="Cambria" w:hAnsiTheme="majorHAnsi" w:cs="Times New Roman"/>
                <w:b/>
                <w:i/>
                <w:sz w:val="18"/>
                <w:szCs w:val="24"/>
              </w:rPr>
              <w:t xml:space="preserve">1c: </w:t>
            </w:r>
          </w:p>
          <w:p w:rsidR="00C835FD" w:rsidRPr="00C835FD" w:rsidRDefault="00C835FD" w:rsidP="00C835FD">
            <w:pPr>
              <w:tabs>
                <w:tab w:val="left" w:pos="720"/>
                <w:tab w:val="num" w:pos="1800"/>
              </w:tabs>
              <w:spacing w:after="0" w:line="240" w:lineRule="auto"/>
              <w:rPr>
                <w:rFonts w:asciiTheme="majorHAnsi" w:eastAsia="Cambria" w:hAnsiTheme="majorHAnsi" w:cs="Times New Roman"/>
                <w:b/>
                <w:i/>
                <w:sz w:val="18"/>
                <w:szCs w:val="24"/>
              </w:rPr>
            </w:pPr>
            <w:r w:rsidRPr="00C835FD">
              <w:rPr>
                <w:rFonts w:asciiTheme="majorHAnsi" w:eastAsia="Cambria" w:hAnsiTheme="majorHAnsi" w:cs="Times New Roman"/>
                <w:b/>
                <w:i/>
                <w:sz w:val="18"/>
                <w:szCs w:val="24"/>
              </w:rPr>
              <w:t>Setting Instructional Goals</w:t>
            </w:r>
          </w:p>
          <w:p w:rsidR="00C835FD" w:rsidRPr="00C835FD" w:rsidRDefault="00C835FD" w:rsidP="00C835FD">
            <w:pPr>
              <w:tabs>
                <w:tab w:val="left" w:pos="720"/>
                <w:tab w:val="num" w:pos="1800"/>
              </w:tabs>
              <w:spacing w:after="0" w:line="240" w:lineRule="auto"/>
              <w:rPr>
                <w:rFonts w:asciiTheme="majorHAnsi" w:eastAsia="Cambria" w:hAnsiTheme="majorHAnsi" w:cs="Times New Roman"/>
                <w:b/>
                <w:sz w:val="18"/>
                <w:szCs w:val="24"/>
              </w:rPr>
            </w:pPr>
          </w:p>
        </w:tc>
        <w:tc>
          <w:tcPr>
            <w:tcW w:w="0" w:type="auto"/>
          </w:tcPr>
          <w:p w:rsidR="00C835FD" w:rsidRPr="00C835FD" w:rsidRDefault="00C835FD" w:rsidP="00C835FD">
            <w:pPr>
              <w:spacing w:line="240" w:lineRule="auto"/>
              <w:rPr>
                <w:rFonts w:asciiTheme="majorHAnsi" w:eastAsia="Cambria" w:hAnsiTheme="majorHAnsi" w:cs="Times New Roman"/>
                <w:sz w:val="18"/>
                <w:szCs w:val="18"/>
              </w:rPr>
            </w:pPr>
            <w:r w:rsidRPr="00C835FD">
              <w:rPr>
                <w:rFonts w:asciiTheme="majorHAnsi" w:eastAsia="Cambria" w:hAnsiTheme="majorHAnsi" w:cs="Times New Roman"/>
                <w:sz w:val="18"/>
                <w:szCs w:val="18"/>
              </w:rPr>
              <w:t xml:space="preserve">The goals represent low expectations for important learning in the discipline. They are stated as learning activities, rather than as goals.  </w:t>
            </w:r>
          </w:p>
        </w:tc>
        <w:tc>
          <w:tcPr>
            <w:tcW w:w="0" w:type="auto"/>
          </w:tcPr>
          <w:p w:rsidR="00C835FD" w:rsidRPr="00C835FD" w:rsidRDefault="00C835FD" w:rsidP="00C835FD">
            <w:pPr>
              <w:spacing w:line="240" w:lineRule="auto"/>
              <w:rPr>
                <w:rFonts w:asciiTheme="majorHAnsi" w:eastAsia="Cambria" w:hAnsiTheme="majorHAnsi" w:cs="Times New Roman"/>
                <w:sz w:val="18"/>
                <w:szCs w:val="18"/>
              </w:rPr>
            </w:pPr>
            <w:r w:rsidRPr="00C835FD">
              <w:rPr>
                <w:rFonts w:asciiTheme="majorHAnsi" w:eastAsia="Cambria" w:hAnsiTheme="majorHAnsi" w:cs="Times New Roman"/>
                <w:sz w:val="18"/>
                <w:szCs w:val="18"/>
              </w:rPr>
              <w:t xml:space="preserve">Goals represent moderately high expectations and rigor. Some reflect important learning in the discipline and consist of a combination of outcomes and activities. Goals based on global assessments of learning are suitable for most participants. </w:t>
            </w:r>
          </w:p>
        </w:tc>
        <w:tc>
          <w:tcPr>
            <w:tcW w:w="0" w:type="auto"/>
          </w:tcPr>
          <w:p w:rsidR="00C835FD" w:rsidRPr="00C835FD" w:rsidRDefault="00C835FD" w:rsidP="00C835FD">
            <w:pPr>
              <w:spacing w:line="240" w:lineRule="auto"/>
              <w:rPr>
                <w:rFonts w:asciiTheme="majorHAnsi" w:eastAsia="Cambria" w:hAnsiTheme="majorHAnsi" w:cs="Times New Roman"/>
                <w:sz w:val="18"/>
                <w:szCs w:val="18"/>
              </w:rPr>
            </w:pPr>
            <w:r w:rsidRPr="00C835FD">
              <w:rPr>
                <w:rFonts w:asciiTheme="majorHAnsi" w:eastAsia="Cambria" w:hAnsiTheme="majorHAnsi" w:cs="Times New Roman"/>
                <w:sz w:val="18"/>
                <w:szCs w:val="18"/>
              </w:rPr>
              <w:t>Most goals represent rigorous and important learning in the discipline and are clear. Outcomes reflect several different types of learning and opportunities for coordination, and they are differentiated for participants.</w:t>
            </w:r>
          </w:p>
        </w:tc>
        <w:tc>
          <w:tcPr>
            <w:tcW w:w="0" w:type="auto"/>
          </w:tcPr>
          <w:p w:rsidR="00C835FD" w:rsidRPr="00C835FD" w:rsidRDefault="00C835FD" w:rsidP="00C835FD">
            <w:pPr>
              <w:spacing w:line="240" w:lineRule="auto"/>
              <w:rPr>
                <w:rFonts w:asciiTheme="majorHAnsi" w:eastAsia="Cambria" w:hAnsiTheme="majorHAnsi" w:cs="Times New Roman"/>
                <w:sz w:val="18"/>
                <w:szCs w:val="18"/>
              </w:rPr>
            </w:pPr>
            <w:r w:rsidRPr="00C835FD">
              <w:rPr>
                <w:rFonts w:asciiTheme="majorHAnsi" w:eastAsia="Cambria" w:hAnsiTheme="majorHAnsi" w:cs="Times New Roman"/>
                <w:sz w:val="18"/>
                <w:szCs w:val="18"/>
              </w:rPr>
              <w:t>All goals represent high-level learning in the discipline. They are clear and permit viable methods of assessment. Outcomes reflect several different types of learning and, where appropriate, represent both coordination and integration. Outcomes are differentiated for participants.</w:t>
            </w:r>
          </w:p>
        </w:tc>
      </w:tr>
      <w:tr w:rsidR="00C835FD" w:rsidRPr="00C835FD" w:rsidTr="007753F2">
        <w:trPr>
          <w:trHeight w:val="260"/>
        </w:trPr>
        <w:tc>
          <w:tcPr>
            <w:tcW w:w="0" w:type="auto"/>
          </w:tcPr>
          <w:p w:rsidR="00C835FD" w:rsidRPr="00C835FD" w:rsidRDefault="00C835FD" w:rsidP="00C835FD">
            <w:pPr>
              <w:spacing w:after="0" w:line="240" w:lineRule="auto"/>
              <w:rPr>
                <w:rFonts w:asciiTheme="majorHAnsi" w:eastAsia="Times New Roman" w:hAnsiTheme="majorHAnsi" w:cs="Times New Roman"/>
                <w:b/>
                <w:i/>
                <w:color w:val="000000"/>
                <w:kern w:val="28"/>
                <w:sz w:val="18"/>
                <w:szCs w:val="20"/>
              </w:rPr>
            </w:pPr>
            <w:r w:rsidRPr="00C835FD">
              <w:rPr>
                <w:rFonts w:asciiTheme="majorHAnsi" w:eastAsia="Times New Roman" w:hAnsiTheme="majorHAnsi" w:cs="Times New Roman"/>
                <w:b/>
                <w:i/>
                <w:color w:val="000000"/>
                <w:kern w:val="28"/>
                <w:sz w:val="18"/>
                <w:szCs w:val="20"/>
              </w:rPr>
              <w:t xml:space="preserve"> Critical Attributes</w:t>
            </w:r>
          </w:p>
        </w:tc>
        <w:tc>
          <w:tcPr>
            <w:tcW w:w="0" w:type="auto"/>
          </w:tcPr>
          <w:p w:rsidR="00C835FD" w:rsidRPr="00C835FD" w:rsidRDefault="00C835FD" w:rsidP="00C835FD">
            <w:pPr>
              <w:numPr>
                <w:ilvl w:val="0"/>
                <w:numId w:val="5"/>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Goals lack rigor.</w:t>
            </w:r>
          </w:p>
          <w:p w:rsidR="00C835FD" w:rsidRPr="00C835FD" w:rsidRDefault="00C835FD" w:rsidP="00C835FD">
            <w:pPr>
              <w:numPr>
                <w:ilvl w:val="0"/>
                <w:numId w:val="5"/>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Goals do not represent important learning in the discipline.</w:t>
            </w:r>
          </w:p>
          <w:p w:rsidR="00C835FD" w:rsidRPr="00C835FD" w:rsidRDefault="00C835FD" w:rsidP="00C835FD">
            <w:pPr>
              <w:numPr>
                <w:ilvl w:val="0"/>
                <w:numId w:val="5"/>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Goals are not clear or are stated as activities.</w:t>
            </w:r>
          </w:p>
          <w:p w:rsidR="00C835FD" w:rsidRPr="00C835FD" w:rsidRDefault="00C835FD" w:rsidP="00C835FD">
            <w:pPr>
              <w:numPr>
                <w:ilvl w:val="0"/>
                <w:numId w:val="5"/>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Goals are not suitable for many participants.</w:t>
            </w:r>
          </w:p>
          <w:p w:rsidR="00C835FD" w:rsidRPr="00C835FD" w:rsidRDefault="00C835FD" w:rsidP="00C835FD">
            <w:pPr>
              <w:tabs>
                <w:tab w:val="center" w:pos="233"/>
                <w:tab w:val="center" w:pos="1138"/>
                <w:tab w:val="center" w:pos="2546"/>
                <w:tab w:val="center" w:pos="4021"/>
                <w:tab w:val="center" w:pos="5056"/>
              </w:tabs>
              <w:autoSpaceDE w:val="0"/>
              <w:autoSpaceDN w:val="0"/>
              <w:adjustRightInd w:val="0"/>
              <w:spacing w:after="0" w:line="240" w:lineRule="auto"/>
              <w:ind w:left="324" w:hanging="180"/>
              <w:textAlignment w:val="center"/>
              <w:rPr>
                <w:rFonts w:asciiTheme="majorHAnsi" w:eastAsia="Times New Roman" w:hAnsiTheme="majorHAnsi" w:cs="Times New Roman"/>
                <w:i/>
                <w:color w:val="000000"/>
                <w:kern w:val="28"/>
                <w:sz w:val="18"/>
                <w:szCs w:val="18"/>
              </w:rPr>
            </w:pPr>
          </w:p>
        </w:tc>
        <w:tc>
          <w:tcPr>
            <w:tcW w:w="0" w:type="auto"/>
          </w:tcPr>
          <w:p w:rsidR="00C835FD" w:rsidRPr="00C835FD" w:rsidRDefault="00C835FD" w:rsidP="00C835FD">
            <w:pPr>
              <w:numPr>
                <w:ilvl w:val="0"/>
                <w:numId w:val="5"/>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Goals represent a mixture of low expectations and rigor.</w:t>
            </w:r>
          </w:p>
          <w:p w:rsidR="00C835FD" w:rsidRPr="00C835FD" w:rsidRDefault="00C835FD" w:rsidP="00C835FD">
            <w:pPr>
              <w:numPr>
                <w:ilvl w:val="0"/>
                <w:numId w:val="5"/>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Some goals reflect important learning in the discipline.</w:t>
            </w:r>
          </w:p>
          <w:p w:rsidR="00C835FD" w:rsidRPr="00C835FD" w:rsidRDefault="00C835FD" w:rsidP="00C835FD">
            <w:pPr>
              <w:numPr>
                <w:ilvl w:val="0"/>
                <w:numId w:val="5"/>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Goals are suitable for most of the participants.</w:t>
            </w:r>
          </w:p>
          <w:p w:rsidR="00C835FD" w:rsidRPr="00C835FD" w:rsidRDefault="00C835FD" w:rsidP="00C835FD">
            <w:pPr>
              <w:tabs>
                <w:tab w:val="center" w:pos="233"/>
                <w:tab w:val="center" w:pos="1138"/>
                <w:tab w:val="center" w:pos="2546"/>
                <w:tab w:val="center" w:pos="4021"/>
                <w:tab w:val="center" w:pos="5056"/>
              </w:tabs>
              <w:autoSpaceDE w:val="0"/>
              <w:autoSpaceDN w:val="0"/>
              <w:adjustRightInd w:val="0"/>
              <w:spacing w:after="0" w:line="240" w:lineRule="auto"/>
              <w:ind w:left="324" w:hanging="180"/>
              <w:textAlignment w:val="center"/>
              <w:rPr>
                <w:rFonts w:asciiTheme="majorHAnsi" w:eastAsia="Times New Roman" w:hAnsiTheme="majorHAnsi" w:cs="Times New Roman"/>
                <w:i/>
                <w:color w:val="000000"/>
                <w:kern w:val="28"/>
                <w:sz w:val="18"/>
                <w:szCs w:val="18"/>
              </w:rPr>
            </w:pPr>
          </w:p>
        </w:tc>
        <w:tc>
          <w:tcPr>
            <w:tcW w:w="0" w:type="auto"/>
          </w:tcPr>
          <w:p w:rsidR="00C835FD" w:rsidRPr="00C835FD" w:rsidRDefault="00C835FD" w:rsidP="00C835FD">
            <w:pPr>
              <w:numPr>
                <w:ilvl w:val="0"/>
                <w:numId w:val="5"/>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Goals represent high expectations and rigor.</w:t>
            </w:r>
          </w:p>
          <w:p w:rsidR="00C835FD" w:rsidRPr="00C835FD" w:rsidRDefault="00C835FD" w:rsidP="00C835FD">
            <w:pPr>
              <w:numPr>
                <w:ilvl w:val="0"/>
                <w:numId w:val="5"/>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Goals are related to “big ideas” of the discipline.</w:t>
            </w:r>
          </w:p>
          <w:p w:rsidR="00C835FD" w:rsidRPr="00C835FD" w:rsidRDefault="00C835FD" w:rsidP="00C835FD">
            <w:pPr>
              <w:numPr>
                <w:ilvl w:val="0"/>
                <w:numId w:val="5"/>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Goals are written in terms of what participants will learn rather than do.</w:t>
            </w:r>
          </w:p>
          <w:p w:rsidR="00C835FD" w:rsidRPr="00C835FD" w:rsidRDefault="00C835FD" w:rsidP="00C835FD">
            <w:pPr>
              <w:numPr>
                <w:ilvl w:val="0"/>
                <w:numId w:val="5"/>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Goals represent a range of types: factual knowledge, conceptual understanding, reasoning, social interaction, management, and communication.</w:t>
            </w:r>
          </w:p>
          <w:p w:rsidR="00C835FD" w:rsidRPr="00C835FD" w:rsidRDefault="00C835FD" w:rsidP="00C835FD">
            <w:pPr>
              <w:numPr>
                <w:ilvl w:val="0"/>
                <w:numId w:val="5"/>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Goals, differentiated where necessary, are suitable to groups of participants.</w:t>
            </w:r>
          </w:p>
        </w:tc>
        <w:tc>
          <w:tcPr>
            <w:tcW w:w="0" w:type="auto"/>
          </w:tcPr>
          <w:p w:rsidR="00C835FD" w:rsidRPr="00C835FD" w:rsidRDefault="00C835FD" w:rsidP="00C835FD">
            <w:pPr>
              <w:numPr>
                <w:ilvl w:val="0"/>
                <w:numId w:val="5"/>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Instructional Specialist’s plans reference curricular frameworks or blueprints to ensure accurate sequencing.</w:t>
            </w:r>
          </w:p>
          <w:p w:rsidR="00C835FD" w:rsidRPr="00C835FD" w:rsidRDefault="00C835FD" w:rsidP="00C835FD">
            <w:pPr>
              <w:numPr>
                <w:ilvl w:val="0"/>
                <w:numId w:val="5"/>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Instructional Specialist connects goals to previous and future learning.</w:t>
            </w:r>
          </w:p>
          <w:p w:rsidR="00C835FD" w:rsidRPr="00C835FD" w:rsidRDefault="00C835FD" w:rsidP="00C835FD">
            <w:pPr>
              <w:numPr>
                <w:ilvl w:val="0"/>
                <w:numId w:val="5"/>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Goals are differentiated to encourage individuals to take educational risks.</w:t>
            </w:r>
          </w:p>
          <w:p w:rsidR="00C835FD" w:rsidRPr="00C835FD" w:rsidRDefault="00C835FD" w:rsidP="00C835FD">
            <w:pPr>
              <w:spacing w:after="0" w:line="240" w:lineRule="auto"/>
              <w:ind w:left="324" w:hanging="180"/>
              <w:rPr>
                <w:rFonts w:asciiTheme="majorHAnsi" w:eastAsia="Times New Roman" w:hAnsiTheme="majorHAnsi" w:cs="Times New Roman"/>
                <w:i/>
                <w:color w:val="000000"/>
                <w:kern w:val="28"/>
                <w:sz w:val="18"/>
                <w:szCs w:val="20"/>
              </w:rPr>
            </w:pPr>
          </w:p>
        </w:tc>
      </w:tr>
      <w:tr w:rsidR="00C835FD" w:rsidRPr="00C835FD" w:rsidTr="007753F2">
        <w:trPr>
          <w:trHeight w:val="260"/>
        </w:trPr>
        <w:tc>
          <w:tcPr>
            <w:tcW w:w="0" w:type="auto"/>
            <w:gridSpan w:val="5"/>
            <w:tcBorders>
              <w:top w:val="single" w:sz="4" w:space="0" w:color="auto"/>
              <w:left w:val="single" w:sz="4" w:space="0" w:color="auto"/>
              <w:bottom w:val="single" w:sz="4" w:space="0" w:color="auto"/>
              <w:right w:val="single" w:sz="4" w:space="0" w:color="auto"/>
            </w:tcBorders>
          </w:tcPr>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b/>
                <w:i/>
                <w:color w:val="000000"/>
                <w:kern w:val="28"/>
                <w:sz w:val="20"/>
                <w:szCs w:val="20"/>
              </w:rPr>
            </w:pPr>
            <w:r w:rsidRPr="00C835FD">
              <w:rPr>
                <w:rFonts w:asciiTheme="majorHAnsi" w:eastAsia="Times New Roman" w:hAnsiTheme="majorHAnsi" w:cs="Times New Roman"/>
                <w:b/>
                <w:i/>
                <w:color w:val="000000"/>
                <w:kern w:val="28"/>
                <w:sz w:val="20"/>
                <w:szCs w:val="20"/>
              </w:rPr>
              <w:t>Guiding Question: How did you develop participant learning outcomes to meet the varying needs of your participants?</w:t>
            </w: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b/>
                <w:color w:val="000000"/>
                <w:kern w:val="28"/>
                <w:sz w:val="20"/>
                <w:szCs w:val="20"/>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Evidence:</w:t>
            </w: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i/>
                <w:color w:val="000000"/>
                <w:kern w:val="28"/>
                <w:sz w:val="20"/>
                <w:szCs w:val="20"/>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i/>
                <w:color w:val="000000"/>
                <w:kern w:val="28"/>
                <w:sz w:val="20"/>
                <w:szCs w:val="20"/>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i/>
                <w:color w:val="000000"/>
                <w:kern w:val="28"/>
                <w:sz w:val="20"/>
                <w:szCs w:val="20"/>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i/>
                <w:color w:val="000000"/>
                <w:kern w:val="28"/>
                <w:sz w:val="20"/>
                <w:szCs w:val="20"/>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i/>
                <w:color w:val="000000"/>
                <w:kern w:val="28"/>
                <w:sz w:val="20"/>
                <w:szCs w:val="20"/>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i/>
                <w:color w:val="000000"/>
                <w:kern w:val="28"/>
                <w:sz w:val="20"/>
                <w:szCs w:val="20"/>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i/>
                <w:color w:val="000000"/>
                <w:kern w:val="28"/>
                <w:sz w:val="20"/>
                <w:szCs w:val="20"/>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i/>
                <w:color w:val="000000"/>
                <w:kern w:val="28"/>
                <w:sz w:val="20"/>
                <w:szCs w:val="20"/>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i/>
                <w:color w:val="000000"/>
                <w:kern w:val="28"/>
                <w:sz w:val="20"/>
                <w:szCs w:val="20"/>
              </w:rPr>
            </w:pPr>
          </w:p>
        </w:tc>
      </w:tr>
    </w:tbl>
    <w:p w:rsidR="00C835FD" w:rsidRPr="00C835FD" w:rsidRDefault="00C835FD" w:rsidP="00C835FD">
      <w:pPr>
        <w:spacing w:line="240" w:lineRule="auto"/>
        <w:rPr>
          <w:rFonts w:asciiTheme="majorHAnsi" w:eastAsia="Cambria" w:hAnsiTheme="majorHAnsi" w:cs="Times New Roman"/>
          <w:sz w:val="20"/>
          <w:szCs w:val="24"/>
        </w:rPr>
      </w:pPr>
    </w:p>
    <w:p w:rsidR="00C835FD" w:rsidRPr="00C835FD" w:rsidRDefault="00C835FD" w:rsidP="00C835FD">
      <w:pPr>
        <w:spacing w:line="240" w:lineRule="auto"/>
        <w:rPr>
          <w:rFonts w:asciiTheme="majorHAnsi" w:eastAsia="Cambria" w:hAnsiTheme="majorHAnsi" w:cs="Times New Roman"/>
          <w:sz w:val="20"/>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8"/>
        <w:gridCol w:w="2744"/>
        <w:gridCol w:w="3056"/>
        <w:gridCol w:w="2936"/>
        <w:gridCol w:w="3034"/>
      </w:tblGrid>
      <w:tr w:rsidR="00C835FD" w:rsidRPr="00C835FD" w:rsidTr="00BC0027">
        <w:tc>
          <w:tcPr>
            <w:tcW w:w="0" w:type="auto"/>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Cambria" w:hAnsiTheme="majorHAnsi" w:cs="Times New Roman"/>
                <w:sz w:val="20"/>
                <w:szCs w:val="24"/>
              </w:rPr>
              <w:br w:type="page"/>
            </w:r>
            <w:r w:rsidRPr="00C835FD">
              <w:rPr>
                <w:rFonts w:asciiTheme="majorHAnsi" w:eastAsia="Times New Roman" w:hAnsiTheme="majorHAnsi" w:cs="Times New Roman"/>
                <w:b/>
                <w:color w:val="000000"/>
                <w:kern w:val="28"/>
                <w:sz w:val="20"/>
                <w:szCs w:val="20"/>
              </w:rPr>
              <w:br w:type="page"/>
            </w:r>
          </w:p>
        </w:tc>
        <w:tc>
          <w:tcPr>
            <w:tcW w:w="0" w:type="auto"/>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Unsatisfactory</w:t>
            </w:r>
          </w:p>
        </w:tc>
        <w:tc>
          <w:tcPr>
            <w:tcW w:w="0" w:type="auto"/>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Needs Improvement</w:t>
            </w:r>
          </w:p>
        </w:tc>
        <w:tc>
          <w:tcPr>
            <w:tcW w:w="0" w:type="auto"/>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Proficient</w:t>
            </w:r>
          </w:p>
        </w:tc>
        <w:tc>
          <w:tcPr>
            <w:tcW w:w="0" w:type="auto"/>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Excellent</w:t>
            </w:r>
          </w:p>
        </w:tc>
      </w:tr>
      <w:tr w:rsidR="00C835FD" w:rsidRPr="00C835FD" w:rsidTr="00BC00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547"/>
        </w:trPr>
        <w:tc>
          <w:tcPr>
            <w:tcW w:w="0" w:type="auto"/>
          </w:tcPr>
          <w:p w:rsidR="00C835FD" w:rsidRPr="00C835FD" w:rsidRDefault="00C835FD" w:rsidP="00C835FD">
            <w:pPr>
              <w:tabs>
                <w:tab w:val="left" w:pos="720"/>
                <w:tab w:val="num" w:pos="1800"/>
              </w:tabs>
              <w:spacing w:after="0" w:line="240" w:lineRule="auto"/>
              <w:rPr>
                <w:rFonts w:asciiTheme="majorHAnsi" w:eastAsia="Cambria" w:hAnsiTheme="majorHAnsi" w:cs="Times New Roman"/>
                <w:b/>
                <w:i/>
                <w:sz w:val="18"/>
                <w:szCs w:val="24"/>
              </w:rPr>
            </w:pPr>
            <w:r w:rsidRPr="00C835FD">
              <w:rPr>
                <w:rFonts w:asciiTheme="majorHAnsi" w:eastAsia="Cambria" w:hAnsiTheme="majorHAnsi" w:cs="Times New Roman"/>
                <w:b/>
                <w:i/>
                <w:sz w:val="18"/>
                <w:szCs w:val="24"/>
              </w:rPr>
              <w:t>1d:</w:t>
            </w:r>
          </w:p>
          <w:p w:rsidR="00C835FD" w:rsidRPr="00C835FD" w:rsidRDefault="00C835FD" w:rsidP="00C835FD">
            <w:pPr>
              <w:tabs>
                <w:tab w:val="left" w:pos="720"/>
                <w:tab w:val="num" w:pos="1800"/>
              </w:tabs>
              <w:spacing w:after="0" w:line="240" w:lineRule="auto"/>
              <w:rPr>
                <w:rFonts w:asciiTheme="majorHAnsi" w:eastAsia="Cambria" w:hAnsiTheme="majorHAnsi" w:cs="Times New Roman"/>
                <w:b/>
                <w:i/>
                <w:sz w:val="18"/>
                <w:szCs w:val="24"/>
              </w:rPr>
            </w:pPr>
            <w:r w:rsidRPr="00C835FD">
              <w:rPr>
                <w:rFonts w:asciiTheme="majorHAnsi" w:eastAsia="Cambria" w:hAnsiTheme="majorHAnsi" w:cs="Times New Roman"/>
                <w:b/>
                <w:i/>
                <w:sz w:val="18"/>
                <w:szCs w:val="24"/>
              </w:rPr>
              <w:t xml:space="preserve">Designing Coherent Instruction with Appropriate Resources </w:t>
            </w:r>
          </w:p>
        </w:tc>
        <w:tc>
          <w:tcPr>
            <w:tcW w:w="0" w:type="auto"/>
          </w:tcPr>
          <w:p w:rsidR="00C835FD" w:rsidRPr="00C835FD" w:rsidRDefault="00C835FD" w:rsidP="00C835FD">
            <w:pPr>
              <w:tabs>
                <w:tab w:val="center" w:pos="4320"/>
                <w:tab w:val="right" w:pos="8640"/>
              </w:tabs>
              <w:spacing w:after="0" w:line="240" w:lineRule="auto"/>
              <w:rPr>
                <w:rFonts w:asciiTheme="majorHAnsi" w:eastAsia="Times New Roman" w:hAnsiTheme="majorHAnsi" w:cs="Times New Roman"/>
                <w:color w:val="000000"/>
                <w:kern w:val="28"/>
                <w:sz w:val="18"/>
                <w:szCs w:val="20"/>
              </w:rPr>
            </w:pPr>
            <w:r w:rsidRPr="00C835FD">
              <w:rPr>
                <w:rFonts w:asciiTheme="majorHAnsi" w:eastAsia="Times New Roman" w:hAnsiTheme="majorHAnsi" w:cs="Times New Roman"/>
                <w:color w:val="000000"/>
                <w:kern w:val="28"/>
                <w:sz w:val="18"/>
                <w:szCs w:val="20"/>
              </w:rPr>
              <w:t xml:space="preserve">Learning activities are poorly aligned with the instructional outcomes, do not follow an organized progression, are not designed to engage in active intellectual activity, and have unrealistic time allocations. </w:t>
            </w:r>
            <w:r w:rsidRPr="00C835FD">
              <w:rPr>
                <w:rFonts w:asciiTheme="majorHAnsi" w:eastAsia="Times New Roman" w:hAnsiTheme="majorHAnsi" w:cs="Times New Roman"/>
                <w:color w:val="000000"/>
                <w:kern w:val="28"/>
                <w:sz w:val="18"/>
                <w:szCs w:val="18"/>
              </w:rPr>
              <w:t>The Instructional Specialist is unaware of resources to assist in learning and expanding his/her own professional skill.</w:t>
            </w:r>
          </w:p>
        </w:tc>
        <w:tc>
          <w:tcPr>
            <w:tcW w:w="0" w:type="auto"/>
          </w:tcPr>
          <w:p w:rsidR="00C835FD" w:rsidRPr="00C835FD" w:rsidRDefault="00C835FD" w:rsidP="00C835FD">
            <w:pPr>
              <w:spacing w:line="240" w:lineRule="auto"/>
              <w:rPr>
                <w:rFonts w:asciiTheme="majorHAnsi" w:eastAsia="Cambria" w:hAnsiTheme="majorHAnsi" w:cs="Times New Roman"/>
                <w:sz w:val="18"/>
                <w:szCs w:val="18"/>
              </w:rPr>
            </w:pPr>
            <w:r w:rsidRPr="00C835FD">
              <w:rPr>
                <w:rFonts w:asciiTheme="majorHAnsi" w:eastAsia="Cambria" w:hAnsiTheme="majorHAnsi" w:cs="Times New Roman"/>
                <w:sz w:val="18"/>
                <w:szCs w:val="18"/>
              </w:rPr>
              <w:t>Some of the learning activities and materials are aligned with the instructional outcomes but with no differentiation for learners. The lesson or unit has a recognizable structure; but the progression of activities is uneven, with only some time allocations reasonable. The Instructional Specialist displays some awareness of resources to assist in learning and for extending one’s professional skill but does not seek to expand this knowledge.</w:t>
            </w:r>
          </w:p>
        </w:tc>
        <w:tc>
          <w:tcPr>
            <w:tcW w:w="0" w:type="auto"/>
          </w:tcPr>
          <w:p w:rsidR="00C835FD" w:rsidRPr="00C835FD" w:rsidRDefault="00C835FD" w:rsidP="00C835FD">
            <w:pPr>
              <w:tabs>
                <w:tab w:val="center" w:pos="233"/>
                <w:tab w:val="center" w:pos="1138"/>
                <w:tab w:val="center" w:pos="2546"/>
                <w:tab w:val="center" w:pos="4021"/>
                <w:tab w:val="center" w:pos="5056"/>
              </w:tabs>
              <w:autoSpaceDE w:val="0"/>
              <w:autoSpaceDN w:val="0"/>
              <w:adjustRightInd w:val="0"/>
              <w:spacing w:after="0" w:line="240" w:lineRule="auto"/>
              <w:textAlignment w:val="center"/>
              <w:rPr>
                <w:rFonts w:asciiTheme="majorHAnsi" w:eastAsia="Times New Roman" w:hAnsiTheme="majorHAnsi" w:cs="Times New Roman"/>
                <w:color w:val="000000"/>
                <w:kern w:val="28"/>
                <w:sz w:val="18"/>
                <w:szCs w:val="18"/>
              </w:rPr>
            </w:pPr>
            <w:r w:rsidRPr="00C835FD">
              <w:rPr>
                <w:rFonts w:asciiTheme="majorHAnsi" w:eastAsia="Times New Roman" w:hAnsiTheme="majorHAnsi" w:cs="Times New Roman"/>
                <w:color w:val="000000"/>
                <w:kern w:val="28"/>
                <w:sz w:val="18"/>
                <w:szCs w:val="18"/>
              </w:rPr>
              <w:t xml:space="preserve">Most of the learning activities are aligned with the instructional outcomes. The learning activities have reasonable time allocations; they represent significant cognitive challenge, with some differentiation for different groups. The Instructional Specialist displays awareness of resources to assist in learning and for extending one’s professional skill, and seeks out such resources. </w:t>
            </w:r>
          </w:p>
          <w:p w:rsidR="00C835FD" w:rsidRPr="00C835FD" w:rsidRDefault="00C835FD" w:rsidP="00C835FD">
            <w:pPr>
              <w:tabs>
                <w:tab w:val="center" w:pos="233"/>
                <w:tab w:val="center" w:pos="1138"/>
                <w:tab w:val="center" w:pos="2546"/>
                <w:tab w:val="center" w:pos="4021"/>
                <w:tab w:val="center" w:pos="5056"/>
              </w:tabs>
              <w:autoSpaceDE w:val="0"/>
              <w:autoSpaceDN w:val="0"/>
              <w:adjustRightInd w:val="0"/>
              <w:spacing w:after="0" w:line="240" w:lineRule="auto"/>
              <w:textAlignment w:val="center"/>
              <w:rPr>
                <w:rFonts w:asciiTheme="majorHAnsi" w:eastAsia="Times New Roman" w:hAnsiTheme="majorHAnsi" w:cs="Times New Roman"/>
                <w:color w:val="000000"/>
                <w:kern w:val="28"/>
                <w:sz w:val="18"/>
                <w:szCs w:val="18"/>
              </w:rPr>
            </w:pPr>
            <w:r w:rsidRPr="00C835FD">
              <w:rPr>
                <w:rFonts w:asciiTheme="majorHAnsi" w:eastAsia="Times New Roman" w:hAnsiTheme="majorHAnsi" w:cs="Times New Roman"/>
                <w:color w:val="000000"/>
                <w:kern w:val="28"/>
                <w:sz w:val="18"/>
                <w:szCs w:val="18"/>
              </w:rPr>
              <w:t xml:space="preserve"> </w:t>
            </w:r>
          </w:p>
        </w:tc>
        <w:tc>
          <w:tcPr>
            <w:tcW w:w="0" w:type="auto"/>
          </w:tcPr>
          <w:p w:rsidR="00C835FD" w:rsidRPr="00C835FD" w:rsidRDefault="00C835FD" w:rsidP="00C835FD">
            <w:pPr>
              <w:tabs>
                <w:tab w:val="center" w:pos="233"/>
                <w:tab w:val="center" w:pos="1138"/>
                <w:tab w:val="center" w:pos="2546"/>
                <w:tab w:val="center" w:pos="4021"/>
                <w:tab w:val="center" w:pos="5056"/>
              </w:tabs>
              <w:autoSpaceDE w:val="0"/>
              <w:autoSpaceDN w:val="0"/>
              <w:adjustRightInd w:val="0"/>
              <w:spacing w:after="0" w:line="240" w:lineRule="auto"/>
              <w:textAlignment w:val="center"/>
              <w:rPr>
                <w:rFonts w:asciiTheme="majorHAnsi" w:eastAsia="Times New Roman" w:hAnsiTheme="majorHAnsi" w:cs="Times New Roman"/>
                <w:color w:val="000000"/>
                <w:kern w:val="28"/>
                <w:sz w:val="18"/>
                <w:szCs w:val="18"/>
              </w:rPr>
            </w:pPr>
            <w:r w:rsidRPr="00C835FD">
              <w:rPr>
                <w:rFonts w:asciiTheme="majorHAnsi" w:eastAsia="Times New Roman" w:hAnsiTheme="majorHAnsi" w:cs="Times New Roman"/>
                <w:color w:val="000000"/>
                <w:kern w:val="28"/>
                <w:sz w:val="18"/>
                <w:szCs w:val="18"/>
              </w:rPr>
              <w:t>The sequence of learning activities</w:t>
            </w:r>
            <w:r w:rsidRPr="00C835FD">
              <w:rPr>
                <w:rFonts w:asciiTheme="majorHAnsi" w:eastAsia="Cambria" w:hAnsiTheme="majorHAnsi" w:cs="Times New Roman"/>
                <w:vanish/>
                <w:kern w:val="28"/>
                <w:sz w:val="16"/>
                <w:szCs w:val="16"/>
              </w:rPr>
              <w:t xml:space="preserve"> f</w:t>
            </w:r>
            <w:r w:rsidRPr="00C835FD">
              <w:rPr>
                <w:rFonts w:asciiTheme="majorHAnsi" w:eastAsia="Times New Roman" w:hAnsiTheme="majorHAnsi" w:cs="Times New Roman"/>
                <w:color w:val="000000"/>
                <w:kern w:val="28"/>
                <w:sz w:val="18"/>
                <w:szCs w:val="18"/>
              </w:rPr>
              <w:t xml:space="preserve"> allows a coherent sequence, is aligned to instructional goals, and is designed to engage the learner in high-level cognitive activity. These are appropriately differentiated.</w:t>
            </w:r>
            <w:r w:rsidRPr="00C835FD" w:rsidDel="005D03B3">
              <w:rPr>
                <w:rFonts w:asciiTheme="majorHAnsi" w:eastAsia="Times New Roman" w:hAnsiTheme="majorHAnsi" w:cs="Times New Roman"/>
                <w:color w:val="000000"/>
                <w:kern w:val="28"/>
                <w:sz w:val="18"/>
                <w:szCs w:val="18"/>
              </w:rPr>
              <w:t xml:space="preserve"> </w:t>
            </w:r>
            <w:r w:rsidRPr="00C835FD">
              <w:rPr>
                <w:rFonts w:asciiTheme="majorHAnsi" w:eastAsia="Times New Roman" w:hAnsiTheme="majorHAnsi" w:cs="Times New Roman"/>
                <w:color w:val="000000"/>
                <w:kern w:val="28"/>
                <w:sz w:val="18"/>
                <w:szCs w:val="18"/>
              </w:rPr>
              <w:t xml:space="preserve">The Instructional Specialist’s knowledge of resources to assist in learning and for extending one’s professional skill is extensive through professional organizations and universities, and on the Internet. </w:t>
            </w:r>
          </w:p>
          <w:p w:rsidR="00C835FD" w:rsidRPr="00C835FD" w:rsidRDefault="00C835FD" w:rsidP="00C835FD">
            <w:pPr>
              <w:tabs>
                <w:tab w:val="center" w:pos="233"/>
                <w:tab w:val="center" w:pos="1138"/>
                <w:tab w:val="center" w:pos="2546"/>
                <w:tab w:val="center" w:pos="4021"/>
                <w:tab w:val="center" w:pos="5056"/>
              </w:tabs>
              <w:autoSpaceDE w:val="0"/>
              <w:autoSpaceDN w:val="0"/>
              <w:adjustRightInd w:val="0"/>
              <w:spacing w:after="0" w:line="240" w:lineRule="auto"/>
              <w:textAlignment w:val="center"/>
              <w:rPr>
                <w:rFonts w:asciiTheme="majorHAnsi" w:eastAsia="Times New Roman" w:hAnsiTheme="majorHAnsi" w:cs="Times New Roman"/>
                <w:color w:val="000000"/>
                <w:kern w:val="28"/>
                <w:sz w:val="18"/>
                <w:szCs w:val="18"/>
              </w:rPr>
            </w:pPr>
          </w:p>
        </w:tc>
      </w:tr>
      <w:tr w:rsidR="00C835FD" w:rsidRPr="00C835FD" w:rsidTr="00BC0027">
        <w:trPr>
          <w:trHeight w:val="260"/>
        </w:trPr>
        <w:tc>
          <w:tcPr>
            <w:tcW w:w="0" w:type="auto"/>
          </w:tcPr>
          <w:p w:rsidR="00C835FD" w:rsidRPr="00C835FD" w:rsidRDefault="00C835FD" w:rsidP="00C835FD">
            <w:pPr>
              <w:spacing w:after="0" w:line="240" w:lineRule="auto"/>
              <w:rPr>
                <w:rFonts w:asciiTheme="majorHAnsi" w:eastAsia="Times New Roman" w:hAnsiTheme="majorHAnsi" w:cs="Times New Roman"/>
                <w:b/>
                <w:i/>
                <w:color w:val="000000"/>
                <w:kern w:val="28"/>
                <w:sz w:val="18"/>
                <w:szCs w:val="20"/>
              </w:rPr>
            </w:pPr>
            <w:r w:rsidRPr="00C835FD">
              <w:rPr>
                <w:rFonts w:asciiTheme="majorHAnsi" w:eastAsia="Times New Roman" w:hAnsiTheme="majorHAnsi" w:cs="Times New Roman"/>
                <w:b/>
                <w:i/>
                <w:color w:val="000000"/>
                <w:kern w:val="28"/>
                <w:sz w:val="18"/>
                <w:szCs w:val="20"/>
              </w:rPr>
              <w:t>Critical Attributes</w:t>
            </w:r>
          </w:p>
        </w:tc>
        <w:tc>
          <w:tcPr>
            <w:tcW w:w="0" w:type="auto"/>
          </w:tcPr>
          <w:p w:rsidR="00C835FD" w:rsidRPr="00C835FD" w:rsidRDefault="00C835FD" w:rsidP="00C835FD">
            <w:pPr>
              <w:numPr>
                <w:ilvl w:val="0"/>
                <w:numId w:val="6"/>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Learning activities and materials are poorly aligned.</w:t>
            </w:r>
          </w:p>
          <w:p w:rsidR="00C835FD" w:rsidRPr="00C835FD" w:rsidRDefault="00C835FD" w:rsidP="00C835FD">
            <w:pPr>
              <w:numPr>
                <w:ilvl w:val="0"/>
                <w:numId w:val="6"/>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Although aware of some participant needs, Instructional Specialist does not inquire about possible resource to meet those needs.</w:t>
            </w:r>
          </w:p>
          <w:p w:rsidR="00C835FD" w:rsidRPr="00C835FD" w:rsidRDefault="00C835FD" w:rsidP="00C835FD">
            <w:pPr>
              <w:numPr>
                <w:ilvl w:val="0"/>
                <w:numId w:val="6"/>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Instructional Specialist does not seek out resources available to expand his/her own skill.</w:t>
            </w:r>
          </w:p>
          <w:p w:rsidR="00C835FD" w:rsidRPr="00C835FD" w:rsidRDefault="00C835FD" w:rsidP="00C835FD">
            <w:pPr>
              <w:spacing w:after="0" w:line="240" w:lineRule="auto"/>
              <w:ind w:left="324" w:hanging="180"/>
              <w:rPr>
                <w:rFonts w:asciiTheme="majorHAnsi" w:eastAsia="Times New Roman" w:hAnsiTheme="majorHAnsi" w:cs="Times New Roman"/>
                <w:i/>
                <w:color w:val="000000"/>
                <w:kern w:val="28"/>
                <w:sz w:val="20"/>
                <w:szCs w:val="20"/>
              </w:rPr>
            </w:pPr>
          </w:p>
        </w:tc>
        <w:tc>
          <w:tcPr>
            <w:tcW w:w="0" w:type="auto"/>
          </w:tcPr>
          <w:p w:rsidR="00C835FD" w:rsidRPr="00C835FD" w:rsidRDefault="00C835FD" w:rsidP="00C835FD">
            <w:pPr>
              <w:numPr>
                <w:ilvl w:val="0"/>
                <w:numId w:val="6"/>
              </w:numPr>
              <w:spacing w:after="0" w:line="240" w:lineRule="auto"/>
              <w:ind w:left="324" w:hanging="180"/>
              <w:contextualSpacing/>
              <w:rPr>
                <w:rFonts w:asciiTheme="majorHAnsi" w:eastAsia="Cambria" w:hAnsiTheme="majorHAnsi" w:cs="Times New Roman"/>
                <w:i/>
                <w:sz w:val="18"/>
                <w:szCs w:val="20"/>
              </w:rPr>
            </w:pPr>
            <w:r w:rsidRPr="00C835FD">
              <w:rPr>
                <w:rFonts w:asciiTheme="majorHAnsi" w:eastAsia="Cambria" w:hAnsiTheme="majorHAnsi" w:cs="Times New Roman"/>
                <w:i/>
                <w:sz w:val="18"/>
                <w:szCs w:val="20"/>
              </w:rPr>
              <w:t>Instructional Specialist aligns some activities and materials, but does not take the participants’ needs into account.</w:t>
            </w:r>
          </w:p>
          <w:p w:rsidR="00C835FD" w:rsidRPr="00C835FD" w:rsidRDefault="00C835FD" w:rsidP="00C835FD">
            <w:pPr>
              <w:numPr>
                <w:ilvl w:val="0"/>
                <w:numId w:val="6"/>
              </w:numPr>
              <w:spacing w:after="0" w:line="240" w:lineRule="auto"/>
              <w:ind w:left="324" w:hanging="180"/>
              <w:contextualSpacing/>
              <w:rPr>
                <w:rFonts w:asciiTheme="majorHAnsi" w:eastAsia="Cambria" w:hAnsiTheme="majorHAnsi" w:cs="Times New Roman"/>
                <w:i/>
                <w:sz w:val="18"/>
                <w:szCs w:val="20"/>
              </w:rPr>
            </w:pPr>
            <w:r w:rsidRPr="00C835FD">
              <w:rPr>
                <w:rFonts w:asciiTheme="majorHAnsi" w:eastAsia="Cambria" w:hAnsiTheme="majorHAnsi" w:cs="Times New Roman"/>
                <w:i/>
                <w:sz w:val="18"/>
                <w:szCs w:val="20"/>
              </w:rPr>
              <w:t>Lesson structure is uneven or may be unrealistic about time expectations.</w:t>
            </w:r>
          </w:p>
          <w:p w:rsidR="00C835FD" w:rsidRPr="00C835FD" w:rsidRDefault="00C835FD" w:rsidP="00C835FD">
            <w:pPr>
              <w:numPr>
                <w:ilvl w:val="0"/>
                <w:numId w:val="6"/>
              </w:numPr>
              <w:spacing w:after="0" w:line="240" w:lineRule="auto"/>
              <w:ind w:left="324" w:hanging="180"/>
              <w:contextualSpacing/>
              <w:rPr>
                <w:rFonts w:asciiTheme="majorHAnsi" w:eastAsia="Cambria" w:hAnsiTheme="majorHAnsi" w:cs="Times New Roman"/>
                <w:i/>
                <w:sz w:val="18"/>
                <w:szCs w:val="20"/>
              </w:rPr>
            </w:pPr>
            <w:r w:rsidRPr="00C835FD">
              <w:rPr>
                <w:rFonts w:asciiTheme="majorHAnsi" w:eastAsia="Cambria" w:hAnsiTheme="majorHAnsi" w:cs="Times New Roman"/>
                <w:i/>
                <w:sz w:val="18"/>
                <w:szCs w:val="20"/>
              </w:rPr>
              <w:t>Instructional Specialist locates materials and resources beyond those readily available.</w:t>
            </w:r>
          </w:p>
          <w:p w:rsidR="00C835FD" w:rsidRPr="00C835FD" w:rsidRDefault="00C835FD" w:rsidP="00C835FD">
            <w:pPr>
              <w:numPr>
                <w:ilvl w:val="0"/>
                <w:numId w:val="6"/>
              </w:numPr>
              <w:spacing w:after="0" w:line="240" w:lineRule="auto"/>
              <w:ind w:left="324" w:hanging="180"/>
              <w:contextualSpacing/>
              <w:rPr>
                <w:rFonts w:asciiTheme="majorHAnsi" w:eastAsia="Cambria" w:hAnsiTheme="majorHAnsi" w:cs="Times New Roman"/>
                <w:i/>
                <w:sz w:val="18"/>
                <w:szCs w:val="20"/>
              </w:rPr>
            </w:pPr>
            <w:r w:rsidRPr="00C835FD">
              <w:rPr>
                <w:rFonts w:asciiTheme="majorHAnsi" w:eastAsia="Cambria" w:hAnsiTheme="majorHAnsi" w:cs="Times New Roman"/>
                <w:i/>
                <w:sz w:val="18"/>
                <w:szCs w:val="24"/>
              </w:rPr>
              <w:t>Instructional Specialist participates in district professional development.</w:t>
            </w:r>
          </w:p>
        </w:tc>
        <w:tc>
          <w:tcPr>
            <w:tcW w:w="0" w:type="auto"/>
          </w:tcPr>
          <w:p w:rsidR="00C835FD" w:rsidRPr="00C835FD" w:rsidRDefault="00C835FD" w:rsidP="00C835FD">
            <w:pPr>
              <w:numPr>
                <w:ilvl w:val="0"/>
                <w:numId w:val="6"/>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Learning activities are matched to instructional outcomes.</w:t>
            </w:r>
          </w:p>
          <w:p w:rsidR="00C835FD" w:rsidRPr="00C835FD" w:rsidRDefault="00C835FD" w:rsidP="00C835FD">
            <w:pPr>
              <w:numPr>
                <w:ilvl w:val="0"/>
                <w:numId w:val="6"/>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Resources are multidisciplinary and cognitively challenging.</w:t>
            </w:r>
          </w:p>
          <w:p w:rsidR="00C835FD" w:rsidRPr="00C835FD" w:rsidRDefault="00C835FD" w:rsidP="00C835FD">
            <w:pPr>
              <w:numPr>
                <w:ilvl w:val="0"/>
                <w:numId w:val="6"/>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Instructional Specialist displays awareness of resources to assist in learning.</w:t>
            </w:r>
          </w:p>
          <w:p w:rsidR="00C835FD" w:rsidRPr="00C835FD" w:rsidRDefault="00C835FD" w:rsidP="00C835FD">
            <w:pPr>
              <w:numPr>
                <w:ilvl w:val="0"/>
                <w:numId w:val="6"/>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 xml:space="preserve">Instructional Specialist expands his/her </w:t>
            </w:r>
            <w:proofErr w:type="gramStart"/>
            <w:r w:rsidRPr="00C835FD">
              <w:rPr>
                <w:rFonts w:asciiTheme="majorHAnsi" w:eastAsia="Times New Roman" w:hAnsiTheme="majorHAnsi" w:cs="Times New Roman"/>
                <w:i/>
                <w:color w:val="000000"/>
                <w:kern w:val="28"/>
                <w:sz w:val="18"/>
                <w:szCs w:val="20"/>
              </w:rPr>
              <w:t>knowledge  through</w:t>
            </w:r>
            <w:proofErr w:type="gramEnd"/>
            <w:r w:rsidRPr="00C835FD">
              <w:rPr>
                <w:rFonts w:asciiTheme="majorHAnsi" w:eastAsia="Times New Roman" w:hAnsiTheme="majorHAnsi" w:cs="Times New Roman"/>
                <w:i/>
                <w:color w:val="000000"/>
                <w:kern w:val="28"/>
                <w:sz w:val="18"/>
                <w:szCs w:val="20"/>
              </w:rPr>
              <w:t xml:space="preserve"> professional learning groups and organizations.</w:t>
            </w:r>
          </w:p>
          <w:p w:rsidR="00C835FD" w:rsidRPr="00C835FD" w:rsidRDefault="00C835FD" w:rsidP="00C835FD">
            <w:pPr>
              <w:spacing w:after="0" w:line="240" w:lineRule="auto"/>
              <w:ind w:left="324" w:hanging="180"/>
              <w:rPr>
                <w:rFonts w:asciiTheme="majorHAnsi" w:eastAsia="Times New Roman" w:hAnsiTheme="majorHAnsi" w:cs="Times New Roman"/>
                <w:i/>
                <w:color w:val="000000"/>
                <w:kern w:val="28"/>
                <w:sz w:val="18"/>
                <w:szCs w:val="20"/>
              </w:rPr>
            </w:pPr>
          </w:p>
        </w:tc>
        <w:tc>
          <w:tcPr>
            <w:tcW w:w="0" w:type="auto"/>
          </w:tcPr>
          <w:p w:rsidR="00C835FD" w:rsidRPr="00C835FD" w:rsidRDefault="00C835FD" w:rsidP="00C835FD">
            <w:pPr>
              <w:numPr>
                <w:ilvl w:val="0"/>
                <w:numId w:val="6"/>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Learning activities are sequenced, aligned and engaging.</w:t>
            </w:r>
          </w:p>
          <w:p w:rsidR="00C835FD" w:rsidRPr="00C835FD" w:rsidRDefault="00C835FD" w:rsidP="00C835FD">
            <w:pPr>
              <w:numPr>
                <w:ilvl w:val="0"/>
                <w:numId w:val="6"/>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Learning activities connect to other disciplines and allow for participant choice.</w:t>
            </w:r>
          </w:p>
          <w:p w:rsidR="00C835FD" w:rsidRPr="00C835FD" w:rsidRDefault="00C835FD" w:rsidP="00C835FD">
            <w:pPr>
              <w:numPr>
                <w:ilvl w:val="0"/>
                <w:numId w:val="6"/>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Instructional Specialist facilitates participant contact with resources outside the classroom.</w:t>
            </w:r>
          </w:p>
          <w:p w:rsidR="00C835FD" w:rsidRPr="00C835FD" w:rsidRDefault="00C835FD" w:rsidP="00C835FD">
            <w:pPr>
              <w:numPr>
                <w:ilvl w:val="0"/>
                <w:numId w:val="6"/>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Instructional Specialist expands his/her knowledge beyond professional learning groups and organizations to include universities and the Internet.</w:t>
            </w:r>
          </w:p>
          <w:p w:rsidR="00C835FD" w:rsidRPr="00C835FD" w:rsidRDefault="00C835FD" w:rsidP="00C835FD">
            <w:pPr>
              <w:spacing w:after="0" w:line="240" w:lineRule="auto"/>
              <w:ind w:left="324" w:hanging="180"/>
              <w:rPr>
                <w:rFonts w:asciiTheme="majorHAnsi" w:eastAsia="Times New Roman" w:hAnsiTheme="majorHAnsi" w:cs="Times New Roman"/>
                <w:i/>
                <w:color w:val="000000"/>
                <w:kern w:val="28"/>
                <w:sz w:val="18"/>
                <w:szCs w:val="20"/>
              </w:rPr>
            </w:pPr>
          </w:p>
        </w:tc>
      </w:tr>
      <w:tr w:rsidR="00C835FD" w:rsidRPr="00C835FD" w:rsidTr="00BC0027">
        <w:trPr>
          <w:trHeight w:val="260"/>
        </w:trPr>
        <w:tc>
          <w:tcPr>
            <w:tcW w:w="13158" w:type="dxa"/>
            <w:gridSpan w:val="5"/>
            <w:tcBorders>
              <w:top w:val="single" w:sz="4" w:space="0" w:color="auto"/>
              <w:left w:val="single" w:sz="4" w:space="0" w:color="auto"/>
              <w:bottom w:val="single" w:sz="4" w:space="0" w:color="auto"/>
              <w:right w:val="single" w:sz="4" w:space="0" w:color="auto"/>
            </w:tcBorders>
          </w:tcPr>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b/>
                <w:i/>
                <w:color w:val="000000"/>
                <w:kern w:val="28"/>
                <w:sz w:val="20"/>
                <w:szCs w:val="20"/>
              </w:rPr>
            </w:pPr>
            <w:r w:rsidRPr="00C835FD">
              <w:rPr>
                <w:rFonts w:asciiTheme="majorHAnsi" w:eastAsia="Times New Roman" w:hAnsiTheme="majorHAnsi" w:cs="Times New Roman"/>
                <w:b/>
                <w:i/>
                <w:color w:val="000000"/>
                <w:kern w:val="28"/>
                <w:sz w:val="20"/>
                <w:szCs w:val="20"/>
              </w:rPr>
              <w:t xml:space="preserve">Guiding Questions: What activities, assignments, and resources were developed and utilized that emphasizes thinking and problem-based learning, permit participant choice and initiative, and encourage depth rather than breadth? </w:t>
            </w:r>
            <w:r w:rsidRPr="00C835FD">
              <w:rPr>
                <w:rFonts w:asciiTheme="majorHAnsi" w:eastAsia="Times New Roman" w:hAnsiTheme="majorHAnsi" w:cs="Times New Roman"/>
                <w:b/>
                <w:i/>
                <w:kern w:val="28"/>
                <w:sz w:val="20"/>
                <w:szCs w:val="20"/>
              </w:rPr>
              <w:t xml:space="preserve">How did you determine and expand your knowledge of resources that facilitated </w:t>
            </w:r>
            <w:proofErr w:type="gramStart"/>
            <w:r w:rsidRPr="00C835FD">
              <w:rPr>
                <w:rFonts w:asciiTheme="majorHAnsi" w:eastAsia="Times New Roman" w:hAnsiTheme="majorHAnsi" w:cs="Times New Roman"/>
                <w:b/>
                <w:i/>
                <w:kern w:val="28"/>
                <w:sz w:val="20"/>
                <w:szCs w:val="20"/>
              </w:rPr>
              <w:t>participants’  knowledge</w:t>
            </w:r>
            <w:proofErr w:type="gramEnd"/>
            <w:r w:rsidRPr="00C835FD">
              <w:rPr>
                <w:rFonts w:asciiTheme="majorHAnsi" w:eastAsia="Times New Roman" w:hAnsiTheme="majorHAnsi" w:cs="Times New Roman"/>
                <w:b/>
                <w:i/>
                <w:kern w:val="28"/>
                <w:sz w:val="20"/>
                <w:szCs w:val="20"/>
              </w:rPr>
              <w:t xml:space="preserve">? </w:t>
            </w: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i/>
                <w:color w:val="000000"/>
                <w:kern w:val="28"/>
                <w:sz w:val="20"/>
                <w:szCs w:val="20"/>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Evidence:</w:t>
            </w: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i/>
                <w:color w:val="000000"/>
                <w:kern w:val="28"/>
                <w:sz w:val="20"/>
                <w:szCs w:val="20"/>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i/>
                <w:color w:val="000000"/>
                <w:kern w:val="28"/>
                <w:sz w:val="20"/>
                <w:szCs w:val="20"/>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i/>
                <w:color w:val="000000"/>
                <w:kern w:val="28"/>
                <w:sz w:val="20"/>
                <w:szCs w:val="20"/>
              </w:rPr>
            </w:pPr>
          </w:p>
        </w:tc>
      </w:tr>
    </w:tbl>
    <w:p w:rsidR="00C835FD" w:rsidRPr="00C835FD" w:rsidRDefault="00C835FD" w:rsidP="00C835FD">
      <w:pPr>
        <w:spacing w:line="240" w:lineRule="auto"/>
        <w:rPr>
          <w:rFonts w:asciiTheme="majorHAnsi" w:eastAsia="Cambria" w:hAnsiTheme="majorHAnsi" w:cs="Times New Roman"/>
          <w:sz w:val="24"/>
          <w:szCs w:val="24"/>
        </w:rPr>
      </w:pPr>
      <w:r w:rsidRPr="00C835FD">
        <w:rPr>
          <w:rFonts w:asciiTheme="majorHAnsi" w:eastAsia="Cambria" w:hAnsiTheme="majorHAnsi" w:cs="Times New Roman"/>
          <w:sz w:val="20"/>
          <w:szCs w:val="24"/>
        </w:rPr>
        <w:br w:type="page"/>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
        <w:gridCol w:w="2668"/>
        <w:gridCol w:w="2739"/>
        <w:gridCol w:w="3010"/>
        <w:gridCol w:w="3757"/>
      </w:tblGrid>
      <w:tr w:rsidR="00C835FD" w:rsidRPr="00C835FD" w:rsidTr="00F141E5">
        <w:tc>
          <w:tcPr>
            <w:tcW w:w="0" w:type="auto"/>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lastRenderedPageBreak/>
              <w:br w:type="page"/>
            </w:r>
          </w:p>
        </w:tc>
        <w:tc>
          <w:tcPr>
            <w:tcW w:w="0" w:type="auto"/>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Unsatisfactory</w:t>
            </w:r>
          </w:p>
        </w:tc>
        <w:tc>
          <w:tcPr>
            <w:tcW w:w="0" w:type="auto"/>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Needs Improvement</w:t>
            </w:r>
          </w:p>
        </w:tc>
        <w:tc>
          <w:tcPr>
            <w:tcW w:w="0" w:type="auto"/>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Proficient</w:t>
            </w:r>
          </w:p>
        </w:tc>
        <w:tc>
          <w:tcPr>
            <w:tcW w:w="0" w:type="auto"/>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Excellent</w:t>
            </w:r>
          </w:p>
        </w:tc>
      </w:tr>
      <w:tr w:rsidR="00C835FD" w:rsidRPr="00C835FD" w:rsidTr="00F141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718"/>
        </w:trPr>
        <w:tc>
          <w:tcPr>
            <w:tcW w:w="0" w:type="auto"/>
          </w:tcPr>
          <w:p w:rsidR="00C835FD" w:rsidRPr="00C835FD" w:rsidRDefault="00C835FD" w:rsidP="00C835FD">
            <w:pPr>
              <w:tabs>
                <w:tab w:val="left" w:pos="720"/>
                <w:tab w:val="num" w:pos="1800"/>
              </w:tabs>
              <w:spacing w:after="0" w:line="240" w:lineRule="auto"/>
              <w:rPr>
                <w:rFonts w:asciiTheme="majorHAnsi" w:eastAsia="Cambria" w:hAnsiTheme="majorHAnsi" w:cs="Times New Roman"/>
                <w:b/>
                <w:i/>
                <w:sz w:val="18"/>
                <w:szCs w:val="24"/>
              </w:rPr>
            </w:pPr>
            <w:r w:rsidRPr="00C835FD">
              <w:rPr>
                <w:rFonts w:asciiTheme="majorHAnsi" w:eastAsia="Cambria" w:hAnsiTheme="majorHAnsi" w:cs="Times New Roman"/>
                <w:b/>
                <w:i/>
                <w:sz w:val="18"/>
                <w:szCs w:val="24"/>
              </w:rPr>
              <w:t>1e:</w:t>
            </w:r>
          </w:p>
          <w:p w:rsidR="00C835FD" w:rsidRPr="00C835FD" w:rsidRDefault="00C835FD" w:rsidP="00C835FD">
            <w:pPr>
              <w:tabs>
                <w:tab w:val="left" w:pos="720"/>
                <w:tab w:val="num" w:pos="1800"/>
              </w:tabs>
              <w:spacing w:after="0" w:line="240" w:lineRule="auto"/>
              <w:rPr>
                <w:rFonts w:asciiTheme="majorHAnsi" w:eastAsia="Cambria" w:hAnsiTheme="majorHAnsi" w:cs="Times New Roman"/>
                <w:b/>
                <w:i/>
                <w:sz w:val="18"/>
                <w:szCs w:val="24"/>
              </w:rPr>
            </w:pPr>
            <w:r w:rsidRPr="00C835FD">
              <w:rPr>
                <w:rFonts w:asciiTheme="majorHAnsi" w:eastAsia="Cambria" w:hAnsiTheme="majorHAnsi" w:cs="Times New Roman"/>
                <w:b/>
                <w:i/>
                <w:sz w:val="18"/>
                <w:szCs w:val="24"/>
              </w:rPr>
              <w:t xml:space="preserve">Designing an </w:t>
            </w:r>
          </w:p>
          <w:p w:rsidR="00C835FD" w:rsidRPr="00C835FD" w:rsidRDefault="00C835FD" w:rsidP="00C835FD">
            <w:pPr>
              <w:tabs>
                <w:tab w:val="left" w:pos="720"/>
                <w:tab w:val="num" w:pos="1800"/>
              </w:tabs>
              <w:spacing w:after="0" w:line="240" w:lineRule="auto"/>
              <w:rPr>
                <w:rFonts w:asciiTheme="majorHAnsi" w:eastAsia="Cambria" w:hAnsiTheme="majorHAnsi" w:cs="Times New Roman"/>
                <w:b/>
                <w:sz w:val="18"/>
                <w:szCs w:val="24"/>
              </w:rPr>
            </w:pPr>
            <w:r w:rsidRPr="00C835FD">
              <w:rPr>
                <w:rFonts w:asciiTheme="majorHAnsi" w:eastAsia="Cambria" w:hAnsiTheme="majorHAnsi" w:cs="Times New Roman"/>
                <w:b/>
                <w:i/>
                <w:sz w:val="18"/>
                <w:szCs w:val="24"/>
              </w:rPr>
              <w:t>Evaluative Plan</w:t>
            </w:r>
            <w:r w:rsidRPr="00C835FD">
              <w:rPr>
                <w:rFonts w:asciiTheme="majorHAnsi" w:eastAsia="Cambria" w:hAnsiTheme="majorHAnsi" w:cs="Times New Roman"/>
                <w:i/>
                <w:sz w:val="18"/>
                <w:szCs w:val="24"/>
              </w:rPr>
              <w:t xml:space="preserve"> </w:t>
            </w:r>
          </w:p>
        </w:tc>
        <w:tc>
          <w:tcPr>
            <w:tcW w:w="0" w:type="auto"/>
          </w:tcPr>
          <w:p w:rsidR="00C835FD" w:rsidRPr="00C835FD" w:rsidRDefault="00C835FD" w:rsidP="00C835FD">
            <w:pPr>
              <w:spacing w:line="240" w:lineRule="auto"/>
              <w:rPr>
                <w:rFonts w:asciiTheme="majorHAnsi" w:eastAsia="Cambria" w:hAnsiTheme="majorHAnsi" w:cs="Times New Roman"/>
                <w:sz w:val="18"/>
                <w:szCs w:val="18"/>
              </w:rPr>
            </w:pPr>
            <w:r w:rsidRPr="00C835FD">
              <w:rPr>
                <w:rFonts w:asciiTheme="majorHAnsi" w:eastAsia="Cambria" w:hAnsiTheme="majorHAnsi" w:cs="Times New Roman"/>
                <w:sz w:val="18"/>
                <w:szCs w:val="18"/>
              </w:rPr>
              <w:t xml:space="preserve">Instructional Specialist has not planned to formatively assess and/or evaluate the effectiveness of the program. </w:t>
            </w:r>
          </w:p>
        </w:tc>
        <w:tc>
          <w:tcPr>
            <w:tcW w:w="0" w:type="auto"/>
          </w:tcPr>
          <w:p w:rsidR="00C835FD" w:rsidRPr="00C835FD" w:rsidRDefault="00C835FD" w:rsidP="00C835FD">
            <w:pPr>
              <w:spacing w:line="240" w:lineRule="auto"/>
              <w:rPr>
                <w:rFonts w:asciiTheme="majorHAnsi" w:eastAsia="Cambria" w:hAnsiTheme="majorHAnsi" w:cs="Times New Roman"/>
                <w:sz w:val="24"/>
                <w:szCs w:val="24"/>
              </w:rPr>
            </w:pPr>
            <w:r w:rsidRPr="00C835FD">
              <w:rPr>
                <w:rFonts w:asciiTheme="majorHAnsi" w:eastAsia="Cambria" w:hAnsiTheme="majorHAnsi" w:cs="Times New Roman"/>
                <w:sz w:val="18"/>
                <w:szCs w:val="18"/>
              </w:rPr>
              <w:t>Instructional Specialist has a rudimentary plan to formatively assess and/or evaluate the effectiveness of the program.</w:t>
            </w:r>
          </w:p>
        </w:tc>
        <w:tc>
          <w:tcPr>
            <w:tcW w:w="0" w:type="auto"/>
          </w:tcPr>
          <w:p w:rsidR="00C835FD" w:rsidRPr="00C835FD" w:rsidRDefault="00C835FD" w:rsidP="00C835FD">
            <w:pPr>
              <w:spacing w:line="240" w:lineRule="auto"/>
              <w:rPr>
                <w:rFonts w:asciiTheme="majorHAnsi" w:eastAsia="Cambria" w:hAnsiTheme="majorHAnsi" w:cs="Times New Roman"/>
                <w:sz w:val="18"/>
                <w:szCs w:val="18"/>
              </w:rPr>
            </w:pPr>
            <w:r w:rsidRPr="00C835FD">
              <w:rPr>
                <w:rFonts w:asciiTheme="majorHAnsi" w:eastAsia="Cambria" w:hAnsiTheme="majorHAnsi" w:cs="Times New Roman"/>
                <w:sz w:val="18"/>
                <w:szCs w:val="18"/>
              </w:rPr>
              <w:t xml:space="preserve">Instructional Specialist’s plan to formatively assess and/or evaluate the program is organized around clear goals and a collection of evidence. </w:t>
            </w:r>
          </w:p>
        </w:tc>
        <w:tc>
          <w:tcPr>
            <w:tcW w:w="0" w:type="auto"/>
          </w:tcPr>
          <w:p w:rsidR="00C835FD" w:rsidRPr="00C835FD" w:rsidRDefault="00C835FD" w:rsidP="00C835FD">
            <w:pPr>
              <w:spacing w:line="240" w:lineRule="auto"/>
              <w:rPr>
                <w:rFonts w:asciiTheme="majorHAnsi" w:eastAsia="Cambria" w:hAnsiTheme="majorHAnsi" w:cs="Times New Roman"/>
                <w:sz w:val="18"/>
                <w:szCs w:val="18"/>
              </w:rPr>
            </w:pPr>
            <w:r w:rsidRPr="00C835FD">
              <w:rPr>
                <w:rFonts w:asciiTheme="majorHAnsi" w:eastAsia="Cambria" w:hAnsiTheme="majorHAnsi" w:cs="Times New Roman"/>
                <w:sz w:val="18"/>
                <w:szCs w:val="18"/>
              </w:rPr>
              <w:t>Instructional Specialist’s plan to formatively assess and/or evaluate the program is highly sophisticated, with sources of evidence and a clear path toward improving the program on an ongoing basis.</w:t>
            </w:r>
          </w:p>
        </w:tc>
      </w:tr>
      <w:tr w:rsidR="00C835FD" w:rsidRPr="00C835FD" w:rsidTr="00F141E5">
        <w:trPr>
          <w:trHeight w:val="260"/>
        </w:trPr>
        <w:tc>
          <w:tcPr>
            <w:tcW w:w="0" w:type="auto"/>
          </w:tcPr>
          <w:p w:rsidR="00C835FD" w:rsidRPr="00C835FD" w:rsidRDefault="00C835FD" w:rsidP="00C835FD">
            <w:pPr>
              <w:spacing w:after="0" w:line="240" w:lineRule="auto"/>
              <w:rPr>
                <w:rFonts w:asciiTheme="majorHAnsi" w:eastAsia="Times New Roman" w:hAnsiTheme="majorHAnsi" w:cs="Times New Roman"/>
                <w:b/>
                <w:i/>
                <w:color w:val="000000"/>
                <w:kern w:val="28"/>
                <w:sz w:val="18"/>
                <w:szCs w:val="20"/>
              </w:rPr>
            </w:pPr>
            <w:r w:rsidRPr="00C835FD">
              <w:rPr>
                <w:rFonts w:asciiTheme="majorHAnsi" w:eastAsia="Times New Roman" w:hAnsiTheme="majorHAnsi" w:cs="Times New Roman"/>
                <w:b/>
                <w:i/>
                <w:color w:val="000000"/>
                <w:kern w:val="28"/>
                <w:sz w:val="18"/>
                <w:szCs w:val="20"/>
              </w:rPr>
              <w:t>Critical Attributes</w:t>
            </w:r>
          </w:p>
        </w:tc>
        <w:tc>
          <w:tcPr>
            <w:tcW w:w="0" w:type="auto"/>
          </w:tcPr>
          <w:p w:rsidR="00C835FD" w:rsidRPr="00C835FD" w:rsidRDefault="00C835FD" w:rsidP="00C835FD">
            <w:pPr>
              <w:numPr>
                <w:ilvl w:val="0"/>
                <w:numId w:val="7"/>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No formative assessments have been designed.</w:t>
            </w:r>
          </w:p>
          <w:p w:rsidR="00C835FD" w:rsidRPr="00C835FD" w:rsidRDefault="00C835FD" w:rsidP="00C835FD">
            <w:pPr>
              <w:numPr>
                <w:ilvl w:val="0"/>
                <w:numId w:val="7"/>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Assessment results do not affect future plans.</w:t>
            </w:r>
          </w:p>
          <w:p w:rsidR="00C835FD" w:rsidRPr="00C835FD" w:rsidRDefault="00C835FD" w:rsidP="00C835FD">
            <w:pPr>
              <w:tabs>
                <w:tab w:val="center" w:pos="233"/>
                <w:tab w:val="center" w:pos="1138"/>
                <w:tab w:val="center" w:pos="2546"/>
                <w:tab w:val="center" w:pos="4021"/>
                <w:tab w:val="center" w:pos="5056"/>
              </w:tabs>
              <w:autoSpaceDE w:val="0"/>
              <w:autoSpaceDN w:val="0"/>
              <w:adjustRightInd w:val="0"/>
              <w:spacing w:after="0" w:line="240" w:lineRule="auto"/>
              <w:ind w:left="324" w:hanging="180"/>
              <w:textAlignment w:val="center"/>
              <w:rPr>
                <w:rFonts w:asciiTheme="majorHAnsi" w:eastAsia="Times New Roman" w:hAnsiTheme="majorHAnsi" w:cs="Times New Roman"/>
                <w:i/>
                <w:color w:val="000000"/>
                <w:kern w:val="28"/>
                <w:sz w:val="18"/>
                <w:szCs w:val="18"/>
              </w:rPr>
            </w:pPr>
          </w:p>
        </w:tc>
        <w:tc>
          <w:tcPr>
            <w:tcW w:w="0" w:type="auto"/>
          </w:tcPr>
          <w:p w:rsidR="00C835FD" w:rsidRPr="00C835FD" w:rsidRDefault="00C835FD" w:rsidP="00C835FD">
            <w:pPr>
              <w:numPr>
                <w:ilvl w:val="0"/>
                <w:numId w:val="7"/>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Assessment criteria are vague.</w:t>
            </w:r>
          </w:p>
          <w:p w:rsidR="00C835FD" w:rsidRPr="00C835FD" w:rsidRDefault="00C835FD" w:rsidP="00C835FD">
            <w:pPr>
              <w:numPr>
                <w:ilvl w:val="0"/>
                <w:numId w:val="7"/>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Plans refer to the use of formative assessments, but they are not fully developed.</w:t>
            </w:r>
          </w:p>
          <w:p w:rsidR="00C835FD" w:rsidRPr="00C835FD" w:rsidRDefault="00C835FD" w:rsidP="00C835FD">
            <w:pPr>
              <w:spacing w:after="0" w:line="240" w:lineRule="auto"/>
              <w:ind w:left="324" w:hanging="180"/>
              <w:rPr>
                <w:rFonts w:asciiTheme="majorHAnsi" w:eastAsia="Times New Roman" w:hAnsiTheme="majorHAnsi" w:cs="Times New Roman"/>
                <w:i/>
                <w:color w:val="000000"/>
                <w:kern w:val="28"/>
                <w:sz w:val="20"/>
                <w:szCs w:val="20"/>
              </w:rPr>
            </w:pPr>
          </w:p>
        </w:tc>
        <w:tc>
          <w:tcPr>
            <w:tcW w:w="0" w:type="auto"/>
          </w:tcPr>
          <w:p w:rsidR="00C835FD" w:rsidRPr="00C835FD" w:rsidRDefault="00C835FD" w:rsidP="00C835FD">
            <w:pPr>
              <w:numPr>
                <w:ilvl w:val="0"/>
                <w:numId w:val="7"/>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Assessment criteria are clearly written.</w:t>
            </w:r>
          </w:p>
          <w:p w:rsidR="00C835FD" w:rsidRPr="00C835FD" w:rsidRDefault="00C835FD" w:rsidP="00C835FD">
            <w:pPr>
              <w:numPr>
                <w:ilvl w:val="0"/>
                <w:numId w:val="7"/>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Plans indicate possible adjustments based on formative assessment data.</w:t>
            </w:r>
          </w:p>
        </w:tc>
        <w:tc>
          <w:tcPr>
            <w:tcW w:w="0" w:type="auto"/>
          </w:tcPr>
          <w:p w:rsidR="00C835FD" w:rsidRPr="00C835FD" w:rsidRDefault="00C835FD" w:rsidP="00C835FD">
            <w:pPr>
              <w:numPr>
                <w:ilvl w:val="0"/>
                <w:numId w:val="7"/>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Assessments are authentic, with real-world application as appropriate.</w:t>
            </w:r>
          </w:p>
          <w:p w:rsidR="00C835FD" w:rsidRPr="00C835FD" w:rsidRDefault="00C835FD" w:rsidP="00C835FD">
            <w:pPr>
              <w:numPr>
                <w:ilvl w:val="0"/>
                <w:numId w:val="7"/>
              </w:numPr>
              <w:spacing w:after="0" w:line="240" w:lineRule="auto"/>
              <w:ind w:left="324" w:hanging="180"/>
              <w:rPr>
                <w:rFonts w:asciiTheme="majorHAnsi" w:eastAsia="Times New Roman" w:hAnsiTheme="majorHAnsi" w:cs="Times New Roman"/>
                <w:i/>
                <w:color w:val="000000"/>
                <w:kern w:val="28"/>
                <w:sz w:val="20"/>
                <w:szCs w:val="20"/>
              </w:rPr>
            </w:pPr>
            <w:r w:rsidRPr="00C835FD">
              <w:rPr>
                <w:rFonts w:asciiTheme="majorHAnsi" w:eastAsia="Times New Roman" w:hAnsiTheme="majorHAnsi" w:cs="Times New Roman"/>
                <w:i/>
                <w:color w:val="000000"/>
                <w:kern w:val="28"/>
                <w:sz w:val="18"/>
                <w:szCs w:val="20"/>
              </w:rPr>
              <w:t>Participants are actively involved in collecting information from formative assessments and provide input.</w:t>
            </w:r>
          </w:p>
        </w:tc>
      </w:tr>
      <w:tr w:rsidR="00C835FD" w:rsidRPr="00C835FD" w:rsidTr="00F141E5">
        <w:trPr>
          <w:trHeight w:val="260"/>
        </w:trPr>
        <w:tc>
          <w:tcPr>
            <w:tcW w:w="13338" w:type="dxa"/>
            <w:gridSpan w:val="5"/>
            <w:tcBorders>
              <w:top w:val="single" w:sz="4" w:space="0" w:color="auto"/>
              <w:left w:val="single" w:sz="4" w:space="0" w:color="auto"/>
              <w:bottom w:val="single" w:sz="4" w:space="0" w:color="auto"/>
              <w:right w:val="single" w:sz="4" w:space="0" w:color="auto"/>
            </w:tcBorders>
          </w:tcPr>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b/>
                <w:i/>
                <w:color w:val="000000"/>
                <w:kern w:val="28"/>
                <w:sz w:val="20"/>
                <w:szCs w:val="20"/>
              </w:rPr>
            </w:pPr>
            <w:r w:rsidRPr="00C835FD">
              <w:rPr>
                <w:rFonts w:asciiTheme="majorHAnsi" w:eastAsia="Times New Roman" w:hAnsiTheme="majorHAnsi" w:cs="Times New Roman"/>
                <w:b/>
                <w:i/>
                <w:color w:val="000000"/>
                <w:kern w:val="28"/>
                <w:sz w:val="20"/>
                <w:szCs w:val="20"/>
              </w:rPr>
              <w:t>Guiding Question:  How did you determine appropriate assessments, both formative and summative, and how will you use the results to plan for future program planning?</w:t>
            </w: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b/>
                <w:color w:val="000000"/>
                <w:kern w:val="28"/>
                <w:sz w:val="20"/>
                <w:szCs w:val="20"/>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Evidence:</w:t>
            </w: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20"/>
                <w:szCs w:val="20"/>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20"/>
                <w:szCs w:val="20"/>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20"/>
                <w:szCs w:val="20"/>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20"/>
                <w:szCs w:val="20"/>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20"/>
                <w:szCs w:val="20"/>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20"/>
                <w:szCs w:val="20"/>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20"/>
                <w:szCs w:val="20"/>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20"/>
                <w:szCs w:val="20"/>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20"/>
                <w:szCs w:val="20"/>
              </w:rPr>
            </w:pPr>
          </w:p>
        </w:tc>
      </w:tr>
    </w:tbl>
    <w:p w:rsidR="00C835FD" w:rsidRPr="00C835FD" w:rsidRDefault="00C835FD" w:rsidP="00C835FD">
      <w:pPr>
        <w:spacing w:line="240" w:lineRule="auto"/>
        <w:rPr>
          <w:rFonts w:asciiTheme="majorHAnsi" w:eastAsia="Cambria" w:hAnsiTheme="majorHAnsi" w:cs="Times New Roman"/>
          <w:sz w:val="24"/>
          <w:szCs w:val="24"/>
        </w:rPr>
      </w:pPr>
      <w:r w:rsidRPr="00C835FD">
        <w:rPr>
          <w:rFonts w:asciiTheme="majorHAnsi" w:eastAsia="Cambria" w:hAnsiTheme="majorHAnsi" w:cs="Times New Roman"/>
          <w:b/>
          <w:sz w:val="28"/>
          <w:szCs w:val="24"/>
        </w:rPr>
        <w:br w:type="page"/>
      </w:r>
    </w:p>
    <w:p w:rsidR="00C835FD" w:rsidRPr="00C835FD" w:rsidRDefault="00C835FD" w:rsidP="00C835FD">
      <w:pPr>
        <w:tabs>
          <w:tab w:val="left" w:pos="5280"/>
        </w:tabs>
        <w:spacing w:after="0" w:line="240" w:lineRule="auto"/>
        <w:jc w:val="both"/>
        <w:outlineLvl w:val="0"/>
        <w:rPr>
          <w:rFonts w:asciiTheme="majorHAnsi" w:eastAsia="Cambria" w:hAnsiTheme="majorHAnsi" w:cs="Times New Roman"/>
          <w:b/>
          <w:sz w:val="24"/>
          <w:szCs w:val="24"/>
        </w:rPr>
      </w:pPr>
      <w:r w:rsidRPr="00C835FD">
        <w:rPr>
          <w:rFonts w:asciiTheme="majorHAnsi" w:eastAsia="Cambria" w:hAnsiTheme="majorHAnsi" w:cs="Times New Roman"/>
          <w:b/>
          <w:sz w:val="24"/>
          <w:szCs w:val="24"/>
        </w:rPr>
        <w:lastRenderedPageBreak/>
        <w:t xml:space="preserve">         Domain 2 for Instructional Specialist: The Classroom Environment</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8"/>
        <w:gridCol w:w="2433"/>
        <w:gridCol w:w="2914"/>
        <w:gridCol w:w="2993"/>
        <w:gridCol w:w="2912"/>
      </w:tblGrid>
      <w:tr w:rsidR="00C835FD" w:rsidRPr="00C835FD" w:rsidTr="00F141E5">
        <w:tc>
          <w:tcPr>
            <w:tcW w:w="0" w:type="auto"/>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p>
        </w:tc>
        <w:tc>
          <w:tcPr>
            <w:tcW w:w="0" w:type="auto"/>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Unsatisfactory</w:t>
            </w:r>
          </w:p>
        </w:tc>
        <w:tc>
          <w:tcPr>
            <w:tcW w:w="0" w:type="auto"/>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Needs Improvement</w:t>
            </w:r>
          </w:p>
        </w:tc>
        <w:tc>
          <w:tcPr>
            <w:tcW w:w="0" w:type="auto"/>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Proficient</w:t>
            </w:r>
          </w:p>
        </w:tc>
        <w:tc>
          <w:tcPr>
            <w:tcW w:w="0" w:type="auto"/>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Excellent</w:t>
            </w:r>
          </w:p>
        </w:tc>
      </w:tr>
      <w:tr w:rsidR="00C835FD" w:rsidRPr="00C835FD" w:rsidTr="00F141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717"/>
        </w:trPr>
        <w:tc>
          <w:tcPr>
            <w:tcW w:w="0" w:type="auto"/>
          </w:tcPr>
          <w:p w:rsidR="00C835FD" w:rsidRPr="00C835FD" w:rsidRDefault="00C835FD" w:rsidP="00C835FD">
            <w:pPr>
              <w:tabs>
                <w:tab w:val="center" w:pos="4320"/>
                <w:tab w:val="right" w:pos="8640"/>
              </w:tabs>
              <w:spacing w:after="0" w:line="240" w:lineRule="auto"/>
              <w:ind w:right="288"/>
              <w:rPr>
                <w:rFonts w:asciiTheme="majorHAnsi" w:eastAsia="Times New Roman" w:hAnsiTheme="majorHAnsi" w:cs="Times New Roman"/>
                <w:b/>
                <w:i/>
                <w:color w:val="000000"/>
                <w:kern w:val="28"/>
                <w:sz w:val="18"/>
                <w:szCs w:val="20"/>
              </w:rPr>
            </w:pPr>
            <w:r w:rsidRPr="00C835FD">
              <w:rPr>
                <w:rFonts w:asciiTheme="majorHAnsi" w:eastAsia="Times New Roman" w:hAnsiTheme="majorHAnsi" w:cs="Times New Roman"/>
                <w:b/>
                <w:i/>
                <w:color w:val="000000"/>
                <w:kern w:val="28"/>
                <w:sz w:val="18"/>
                <w:szCs w:val="20"/>
              </w:rPr>
              <w:t>2a:</w:t>
            </w:r>
          </w:p>
          <w:p w:rsidR="00C835FD" w:rsidRPr="00C835FD" w:rsidRDefault="00C835FD" w:rsidP="00C835FD">
            <w:pPr>
              <w:tabs>
                <w:tab w:val="center" w:pos="4320"/>
                <w:tab w:val="right" w:pos="8640"/>
              </w:tabs>
              <w:spacing w:after="0" w:line="240" w:lineRule="auto"/>
              <w:ind w:right="288"/>
              <w:rPr>
                <w:rFonts w:asciiTheme="majorHAnsi" w:eastAsia="Times New Roman" w:hAnsiTheme="majorHAnsi" w:cs="Times New Roman"/>
                <w:b/>
                <w:i/>
                <w:color w:val="000000"/>
                <w:kern w:val="28"/>
                <w:sz w:val="18"/>
                <w:szCs w:val="20"/>
              </w:rPr>
            </w:pPr>
            <w:r w:rsidRPr="00C835FD">
              <w:rPr>
                <w:rFonts w:asciiTheme="majorHAnsi" w:eastAsia="Times New Roman" w:hAnsiTheme="majorHAnsi" w:cs="Times New Roman"/>
                <w:b/>
                <w:i/>
                <w:color w:val="000000"/>
                <w:kern w:val="28"/>
                <w:sz w:val="18"/>
                <w:szCs w:val="20"/>
              </w:rPr>
              <w:t xml:space="preserve">Creating an Environment of Respect and Rapport </w:t>
            </w:r>
          </w:p>
        </w:tc>
        <w:tc>
          <w:tcPr>
            <w:tcW w:w="0" w:type="auto"/>
          </w:tcPr>
          <w:p w:rsidR="00C835FD" w:rsidRPr="00C835FD" w:rsidRDefault="00C835FD" w:rsidP="00C835FD">
            <w:pPr>
              <w:tabs>
                <w:tab w:val="center" w:pos="4320"/>
                <w:tab w:val="right" w:pos="8640"/>
              </w:tabs>
              <w:spacing w:after="0" w:line="240" w:lineRule="auto"/>
              <w:ind w:right="288"/>
              <w:rPr>
                <w:rFonts w:asciiTheme="majorHAnsi" w:eastAsia="Times New Roman" w:hAnsiTheme="majorHAnsi" w:cs="Times New Roman"/>
                <w:color w:val="000000"/>
                <w:kern w:val="28"/>
                <w:sz w:val="20"/>
                <w:szCs w:val="20"/>
              </w:rPr>
            </w:pPr>
            <w:r w:rsidRPr="00C835FD">
              <w:rPr>
                <w:rFonts w:asciiTheme="majorHAnsi" w:eastAsia="Times New Roman" w:hAnsiTheme="majorHAnsi" w:cs="Times New Roman"/>
                <w:color w:val="000000"/>
                <w:kern w:val="28"/>
                <w:sz w:val="18"/>
                <w:szCs w:val="20"/>
              </w:rPr>
              <w:t>Patterns of interactions between Instructional Specialist and participants are mostly negative, inappropriate, or insensitive. Instructional Specialist does not support collaborative interactions between participants.</w:t>
            </w:r>
          </w:p>
        </w:tc>
        <w:tc>
          <w:tcPr>
            <w:tcW w:w="0" w:type="auto"/>
          </w:tcPr>
          <w:p w:rsidR="00C835FD" w:rsidRPr="00C835FD" w:rsidRDefault="00C835FD" w:rsidP="00C835FD">
            <w:pPr>
              <w:spacing w:line="240" w:lineRule="auto"/>
              <w:rPr>
                <w:rFonts w:asciiTheme="majorHAnsi" w:eastAsia="Cambria" w:hAnsiTheme="majorHAnsi" w:cs="Times New Roman"/>
                <w:sz w:val="24"/>
                <w:szCs w:val="24"/>
              </w:rPr>
            </w:pPr>
            <w:r w:rsidRPr="00C835FD">
              <w:rPr>
                <w:rFonts w:asciiTheme="majorHAnsi" w:eastAsia="Cambria" w:hAnsiTheme="majorHAnsi" w:cs="Times New Roman"/>
                <w:sz w:val="18"/>
                <w:szCs w:val="24"/>
              </w:rPr>
              <w:t>Patterns of interactions between Instructional Specialist and participants are generally appropriate but may reflect occasional inconsistencies, and favoritism. Instructional Specialist attempts to respond to unprofessional behavior, with uneven results. The net result of the interactions is neutral, conveying neither warmth nor conflict.</w:t>
            </w:r>
          </w:p>
        </w:tc>
        <w:tc>
          <w:tcPr>
            <w:tcW w:w="0" w:type="auto"/>
          </w:tcPr>
          <w:p w:rsidR="00C835FD" w:rsidRPr="00C835FD" w:rsidRDefault="00C835FD" w:rsidP="00C835FD">
            <w:pPr>
              <w:spacing w:line="240" w:lineRule="auto"/>
              <w:rPr>
                <w:rFonts w:asciiTheme="majorHAnsi" w:eastAsia="Cambria" w:hAnsiTheme="majorHAnsi" w:cs="Times New Roman"/>
                <w:sz w:val="24"/>
                <w:szCs w:val="24"/>
              </w:rPr>
            </w:pPr>
            <w:r w:rsidRPr="00C835FD">
              <w:rPr>
                <w:rFonts w:asciiTheme="majorHAnsi" w:eastAsia="Cambria" w:hAnsiTheme="majorHAnsi" w:cs="Times New Roman"/>
                <w:sz w:val="18"/>
                <w:szCs w:val="24"/>
              </w:rPr>
              <w:t xml:space="preserve">Interactions are friendly and demonstrate general caring and respect. Interactions among participants are generally professional. Instructional Specialist responds successfully to unprofessional behavior. The net result of the interactions is polite, respectful, and businesslike, </w:t>
            </w:r>
            <w:r w:rsidRPr="00C835FD">
              <w:rPr>
                <w:rFonts w:asciiTheme="majorHAnsi" w:eastAsia="Cambria" w:hAnsiTheme="majorHAnsi" w:cs="Times New Roman"/>
                <w:color w:val="000000"/>
                <w:sz w:val="18"/>
                <w:szCs w:val="24"/>
              </w:rPr>
              <w:t>though participants may be somewhat cautious about taking instructional risks.</w:t>
            </w:r>
          </w:p>
        </w:tc>
        <w:tc>
          <w:tcPr>
            <w:tcW w:w="0" w:type="auto"/>
          </w:tcPr>
          <w:p w:rsidR="00C835FD" w:rsidRPr="00C835FD" w:rsidRDefault="00C835FD" w:rsidP="00C835FD">
            <w:pPr>
              <w:spacing w:line="240" w:lineRule="auto"/>
              <w:rPr>
                <w:rFonts w:asciiTheme="majorHAnsi" w:eastAsia="Cambria" w:hAnsiTheme="majorHAnsi" w:cs="Times New Roman"/>
                <w:sz w:val="24"/>
                <w:szCs w:val="24"/>
              </w:rPr>
            </w:pPr>
            <w:r w:rsidRPr="00C835FD">
              <w:rPr>
                <w:rFonts w:asciiTheme="majorHAnsi" w:eastAsia="Cambria" w:hAnsiTheme="majorHAnsi" w:cs="Times New Roman"/>
                <w:sz w:val="18"/>
                <w:szCs w:val="24"/>
              </w:rPr>
              <w:t xml:space="preserve">Interactions are highly respectful, reflecting genuine warmth and caring and sensitivity to individuals. Participants exhibit respect for the Instructional Specialist and contribute to high levels of civility among all members. </w:t>
            </w:r>
            <w:r w:rsidRPr="00C835FD">
              <w:rPr>
                <w:rFonts w:asciiTheme="majorHAnsi" w:eastAsia="Cambria" w:hAnsiTheme="majorHAnsi" w:cs="Times New Roman"/>
                <w:color w:val="000000"/>
                <w:sz w:val="18"/>
                <w:szCs w:val="24"/>
              </w:rPr>
              <w:t xml:space="preserve">The net result is </w:t>
            </w:r>
            <w:r w:rsidRPr="00C835FD">
              <w:rPr>
                <w:rFonts w:asciiTheme="majorHAnsi" w:eastAsia="Cambria" w:hAnsiTheme="majorHAnsi" w:cs="Times New Roman"/>
                <w:color w:val="000000"/>
                <w:sz w:val="18"/>
                <w:szCs w:val="18"/>
              </w:rPr>
              <w:t>an environment where all participants feel valued and are comfortable taking instructional risks.</w:t>
            </w:r>
          </w:p>
        </w:tc>
      </w:tr>
      <w:tr w:rsidR="00C835FD" w:rsidRPr="00C835FD" w:rsidTr="00F141E5">
        <w:trPr>
          <w:trHeight w:val="2609"/>
        </w:trPr>
        <w:tc>
          <w:tcPr>
            <w:tcW w:w="0" w:type="auto"/>
          </w:tcPr>
          <w:p w:rsidR="00C835FD" w:rsidRPr="00C835FD" w:rsidRDefault="00C835FD" w:rsidP="00C835FD">
            <w:pPr>
              <w:spacing w:after="0" w:line="240" w:lineRule="auto"/>
              <w:rPr>
                <w:rFonts w:asciiTheme="majorHAnsi" w:eastAsia="Times New Roman" w:hAnsiTheme="majorHAnsi" w:cs="Times New Roman"/>
                <w:b/>
                <w:i/>
                <w:color w:val="000000"/>
                <w:kern w:val="28"/>
                <w:sz w:val="18"/>
                <w:szCs w:val="20"/>
              </w:rPr>
            </w:pPr>
            <w:r w:rsidRPr="00C835FD">
              <w:rPr>
                <w:rFonts w:asciiTheme="majorHAnsi" w:eastAsia="Times New Roman" w:hAnsiTheme="majorHAnsi" w:cs="Times New Roman"/>
                <w:b/>
                <w:i/>
                <w:color w:val="000000"/>
                <w:kern w:val="28"/>
                <w:sz w:val="18"/>
                <w:szCs w:val="20"/>
              </w:rPr>
              <w:t>Critical Attributes</w:t>
            </w:r>
          </w:p>
        </w:tc>
        <w:tc>
          <w:tcPr>
            <w:tcW w:w="0" w:type="auto"/>
          </w:tcPr>
          <w:p w:rsidR="00C835FD" w:rsidRPr="00C835FD" w:rsidRDefault="00C835FD" w:rsidP="00C835FD">
            <w:pPr>
              <w:numPr>
                <w:ilvl w:val="0"/>
                <w:numId w:val="8"/>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The Instructional Specialist is disrespectful or insensitive towards participants.</w:t>
            </w:r>
          </w:p>
          <w:p w:rsidR="00C835FD" w:rsidRPr="00C835FD" w:rsidRDefault="00C835FD" w:rsidP="00C835FD">
            <w:pPr>
              <w:numPr>
                <w:ilvl w:val="0"/>
                <w:numId w:val="8"/>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Participants’ body language indicates feelings of discomfort, or insecurity.</w:t>
            </w:r>
          </w:p>
          <w:p w:rsidR="00C835FD" w:rsidRPr="00C835FD" w:rsidRDefault="00C835FD" w:rsidP="00C835FD">
            <w:pPr>
              <w:spacing w:after="0" w:line="240" w:lineRule="auto"/>
              <w:ind w:left="324" w:hanging="180"/>
              <w:rPr>
                <w:rFonts w:asciiTheme="majorHAnsi" w:eastAsia="Times New Roman" w:hAnsiTheme="majorHAnsi" w:cs="Times New Roman"/>
                <w:i/>
                <w:color w:val="000000"/>
                <w:kern w:val="28"/>
                <w:sz w:val="18"/>
                <w:szCs w:val="20"/>
              </w:rPr>
            </w:pPr>
          </w:p>
        </w:tc>
        <w:tc>
          <w:tcPr>
            <w:tcW w:w="0" w:type="auto"/>
          </w:tcPr>
          <w:p w:rsidR="00C835FD" w:rsidRPr="00C835FD" w:rsidRDefault="00C835FD" w:rsidP="00C835FD">
            <w:pPr>
              <w:numPr>
                <w:ilvl w:val="0"/>
                <w:numId w:val="8"/>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The quality of interactions between Instructional Specialist and participants, or among participants, is uneven, with occasional disrespect or insensitivity.</w:t>
            </w:r>
          </w:p>
          <w:p w:rsidR="00C835FD" w:rsidRPr="00C835FD" w:rsidRDefault="00C835FD" w:rsidP="00C835FD">
            <w:pPr>
              <w:numPr>
                <w:ilvl w:val="0"/>
                <w:numId w:val="8"/>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 xml:space="preserve">Instructional Specialist attempts to make connections with individual participants, but reactions indicate that these attempts are not entirely successful. </w:t>
            </w:r>
          </w:p>
        </w:tc>
        <w:tc>
          <w:tcPr>
            <w:tcW w:w="0" w:type="auto"/>
          </w:tcPr>
          <w:p w:rsidR="00C835FD" w:rsidRPr="00C835FD" w:rsidRDefault="00C835FD" w:rsidP="00C835FD">
            <w:pPr>
              <w:numPr>
                <w:ilvl w:val="0"/>
                <w:numId w:val="8"/>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Talk between Instructional Specialist and participants are uniformly respectful.</w:t>
            </w:r>
          </w:p>
          <w:p w:rsidR="00C835FD" w:rsidRPr="00C835FD" w:rsidRDefault="00C835FD" w:rsidP="00C835FD">
            <w:pPr>
              <w:numPr>
                <w:ilvl w:val="0"/>
                <w:numId w:val="8"/>
              </w:numPr>
              <w:spacing w:after="0" w:line="240" w:lineRule="auto"/>
              <w:ind w:left="324" w:hanging="180"/>
              <w:rPr>
                <w:rFonts w:asciiTheme="majorHAnsi" w:eastAsia="Times New Roman" w:hAnsiTheme="majorHAnsi" w:cs="Times New Roman"/>
                <w:i/>
                <w:color w:val="000000"/>
                <w:kern w:val="28"/>
                <w:sz w:val="18"/>
                <w:szCs w:val="18"/>
              </w:rPr>
            </w:pPr>
            <w:r w:rsidRPr="00C835FD">
              <w:rPr>
                <w:rFonts w:asciiTheme="majorHAnsi" w:eastAsia="Times New Roman" w:hAnsiTheme="majorHAnsi" w:cs="Times New Roman"/>
                <w:i/>
                <w:color w:val="000000"/>
                <w:kern w:val="28"/>
                <w:sz w:val="18"/>
                <w:szCs w:val="18"/>
              </w:rPr>
              <w:t>Participants may be somewhat hesitant to offer their ideas in front of others.</w:t>
            </w:r>
          </w:p>
          <w:p w:rsidR="00C835FD" w:rsidRPr="00C835FD" w:rsidRDefault="00C835FD" w:rsidP="00C835FD">
            <w:pPr>
              <w:numPr>
                <w:ilvl w:val="0"/>
                <w:numId w:val="8"/>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Instructional Specialist makes general connections with individuals.</w:t>
            </w:r>
          </w:p>
          <w:p w:rsidR="00C835FD" w:rsidRPr="00C835FD" w:rsidRDefault="00C835FD" w:rsidP="00C835FD">
            <w:pPr>
              <w:numPr>
                <w:ilvl w:val="0"/>
                <w:numId w:val="8"/>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 xml:space="preserve">Participants exhibit respect for the Instructional Specialist. </w:t>
            </w:r>
          </w:p>
          <w:p w:rsidR="00C835FD" w:rsidRPr="00C835FD" w:rsidRDefault="00C835FD" w:rsidP="00C835FD">
            <w:pPr>
              <w:spacing w:after="0" w:line="240" w:lineRule="auto"/>
              <w:ind w:left="324" w:hanging="180"/>
              <w:rPr>
                <w:rFonts w:asciiTheme="majorHAnsi" w:eastAsia="Times New Roman" w:hAnsiTheme="majorHAnsi" w:cs="Times New Roman"/>
                <w:i/>
                <w:color w:val="000000"/>
                <w:kern w:val="28"/>
                <w:sz w:val="18"/>
                <w:szCs w:val="20"/>
              </w:rPr>
            </w:pPr>
          </w:p>
        </w:tc>
        <w:tc>
          <w:tcPr>
            <w:tcW w:w="0" w:type="auto"/>
          </w:tcPr>
          <w:p w:rsidR="00C835FD" w:rsidRPr="00C835FD" w:rsidRDefault="00C835FD" w:rsidP="00C835FD">
            <w:pPr>
              <w:numPr>
                <w:ilvl w:val="0"/>
                <w:numId w:val="8"/>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Instructional Specialist demonstrates knowledge and caring about individual participants.</w:t>
            </w:r>
          </w:p>
          <w:p w:rsidR="00C835FD" w:rsidRPr="00C835FD" w:rsidRDefault="00C835FD" w:rsidP="00C835FD">
            <w:pPr>
              <w:numPr>
                <w:ilvl w:val="0"/>
                <w:numId w:val="8"/>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 xml:space="preserve">When necessary, participants respectfully correct one another. </w:t>
            </w:r>
          </w:p>
          <w:p w:rsidR="00C835FD" w:rsidRPr="00C835FD" w:rsidRDefault="00C835FD" w:rsidP="00C835FD">
            <w:pPr>
              <w:numPr>
                <w:ilvl w:val="0"/>
                <w:numId w:val="8"/>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There is participation without fear of put-downs or ridicule from either the Instructional Specialist or the participants.</w:t>
            </w:r>
          </w:p>
          <w:p w:rsidR="00C835FD" w:rsidRPr="00C835FD" w:rsidRDefault="00C835FD" w:rsidP="00C835FD">
            <w:pPr>
              <w:numPr>
                <w:ilvl w:val="0"/>
                <w:numId w:val="8"/>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Instructional Specialist respects and encourages participants’ efforts.</w:t>
            </w:r>
          </w:p>
        </w:tc>
      </w:tr>
      <w:tr w:rsidR="00C835FD" w:rsidRPr="00C835FD" w:rsidTr="00F141E5">
        <w:trPr>
          <w:trHeight w:val="2780"/>
        </w:trPr>
        <w:tc>
          <w:tcPr>
            <w:tcW w:w="0" w:type="auto"/>
            <w:gridSpan w:val="5"/>
            <w:tcBorders>
              <w:top w:val="single" w:sz="4" w:space="0" w:color="auto"/>
              <w:left w:val="single" w:sz="4" w:space="0" w:color="auto"/>
              <w:bottom w:val="single" w:sz="4" w:space="0" w:color="auto"/>
              <w:right w:val="single" w:sz="4" w:space="0" w:color="auto"/>
            </w:tcBorders>
          </w:tcPr>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b/>
                <w:i/>
                <w:color w:val="000000"/>
                <w:kern w:val="28"/>
                <w:sz w:val="20"/>
                <w:szCs w:val="20"/>
              </w:rPr>
            </w:pPr>
            <w:r w:rsidRPr="00C835FD">
              <w:rPr>
                <w:rFonts w:asciiTheme="majorHAnsi" w:eastAsia="Times New Roman" w:hAnsiTheme="majorHAnsi" w:cs="Times New Roman"/>
                <w:b/>
                <w:i/>
                <w:color w:val="000000"/>
                <w:kern w:val="28"/>
                <w:sz w:val="20"/>
                <w:szCs w:val="20"/>
              </w:rPr>
              <w:t xml:space="preserve">Guiding Questions: How do you create an environment of respect and rapport?  How do you ensure that interactions are respectful?  </w:t>
            </w: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b/>
                <w:color w:val="000000"/>
                <w:kern w:val="28"/>
                <w:sz w:val="24"/>
                <w:szCs w:val="18"/>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Evidence:</w:t>
            </w: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F141E5" w:rsidRDefault="00F141E5"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F141E5" w:rsidRDefault="00F141E5"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F141E5" w:rsidRDefault="00F141E5"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F141E5" w:rsidRPr="00C835FD" w:rsidRDefault="00F141E5"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tc>
      </w:tr>
    </w:tbl>
    <w:p w:rsidR="00C835FD" w:rsidRPr="00C835FD" w:rsidRDefault="00C835FD" w:rsidP="00C835FD">
      <w:pPr>
        <w:rPr>
          <w:rFonts w:asciiTheme="majorHAnsi" w:eastAsia="Cambria" w:hAnsiTheme="majorHAnsi" w:cs="Times New Roman"/>
          <w:sz w:val="24"/>
          <w:szCs w:val="24"/>
        </w:rPr>
      </w:pPr>
      <w:r w:rsidRPr="00C835FD">
        <w:rPr>
          <w:rFonts w:asciiTheme="majorHAnsi" w:eastAsia="Cambria" w:hAnsiTheme="majorHAnsi" w:cs="Times New Roman"/>
          <w:sz w:val="24"/>
          <w:szCs w:val="24"/>
        </w:rPr>
        <w:br w:type="page"/>
      </w:r>
    </w:p>
    <w:p w:rsidR="00C835FD" w:rsidRPr="00C835FD" w:rsidRDefault="00C835FD" w:rsidP="00C835FD">
      <w:pPr>
        <w:spacing w:line="240" w:lineRule="auto"/>
        <w:rPr>
          <w:rFonts w:asciiTheme="majorHAnsi" w:eastAsia="Cambria" w:hAnsiTheme="majorHAnsi"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2701"/>
        <w:gridCol w:w="3110"/>
        <w:gridCol w:w="3273"/>
        <w:gridCol w:w="2619"/>
      </w:tblGrid>
      <w:tr w:rsidR="00C835FD" w:rsidRPr="00C835FD" w:rsidTr="00F141E5">
        <w:tc>
          <w:tcPr>
            <w:tcW w:w="559" w:type="pct"/>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p>
        </w:tc>
        <w:tc>
          <w:tcPr>
            <w:tcW w:w="1025" w:type="pct"/>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Unsatisfactory</w:t>
            </w:r>
          </w:p>
        </w:tc>
        <w:tc>
          <w:tcPr>
            <w:tcW w:w="1180" w:type="pct"/>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Needs Improvement</w:t>
            </w:r>
          </w:p>
        </w:tc>
        <w:tc>
          <w:tcPr>
            <w:tcW w:w="1242" w:type="pct"/>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Proficient</w:t>
            </w:r>
          </w:p>
        </w:tc>
        <w:tc>
          <w:tcPr>
            <w:tcW w:w="994" w:type="pct"/>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Excellent</w:t>
            </w:r>
          </w:p>
        </w:tc>
      </w:tr>
      <w:tr w:rsidR="00C835FD" w:rsidRPr="00C835FD" w:rsidTr="00F141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160"/>
        </w:trPr>
        <w:tc>
          <w:tcPr>
            <w:tcW w:w="559" w:type="pct"/>
          </w:tcPr>
          <w:p w:rsidR="00C835FD" w:rsidRPr="00C835FD" w:rsidRDefault="00C835FD" w:rsidP="00C835FD">
            <w:pPr>
              <w:tabs>
                <w:tab w:val="left" w:pos="720"/>
                <w:tab w:val="num" w:pos="1800"/>
              </w:tabs>
              <w:spacing w:after="0" w:line="240" w:lineRule="auto"/>
              <w:rPr>
                <w:rFonts w:asciiTheme="majorHAnsi" w:eastAsia="Cambria" w:hAnsiTheme="majorHAnsi" w:cs="Times New Roman"/>
                <w:b/>
                <w:i/>
                <w:sz w:val="18"/>
                <w:szCs w:val="24"/>
              </w:rPr>
            </w:pPr>
            <w:r w:rsidRPr="00C835FD">
              <w:rPr>
                <w:rFonts w:asciiTheme="majorHAnsi" w:eastAsia="Cambria" w:hAnsiTheme="majorHAnsi" w:cs="Times New Roman"/>
                <w:b/>
                <w:i/>
                <w:sz w:val="18"/>
                <w:szCs w:val="24"/>
              </w:rPr>
              <w:t>2b:</w:t>
            </w:r>
          </w:p>
          <w:p w:rsidR="00C835FD" w:rsidRPr="00C835FD" w:rsidRDefault="00C835FD" w:rsidP="00C835FD">
            <w:pPr>
              <w:tabs>
                <w:tab w:val="left" w:pos="720"/>
                <w:tab w:val="num" w:pos="1800"/>
              </w:tabs>
              <w:spacing w:after="0" w:line="240" w:lineRule="auto"/>
              <w:rPr>
                <w:rFonts w:asciiTheme="majorHAnsi" w:eastAsia="Cambria" w:hAnsiTheme="majorHAnsi" w:cs="Times New Roman"/>
                <w:b/>
                <w:i/>
                <w:sz w:val="18"/>
                <w:szCs w:val="24"/>
              </w:rPr>
            </w:pPr>
            <w:r w:rsidRPr="00C835FD">
              <w:rPr>
                <w:rFonts w:asciiTheme="majorHAnsi" w:eastAsia="Cambria" w:hAnsiTheme="majorHAnsi" w:cs="Times New Roman"/>
                <w:b/>
                <w:i/>
                <w:sz w:val="18"/>
                <w:szCs w:val="24"/>
              </w:rPr>
              <w:t>Establishing a Culture for Ongoing Instructional Improvement</w:t>
            </w:r>
          </w:p>
        </w:tc>
        <w:tc>
          <w:tcPr>
            <w:tcW w:w="1025" w:type="pct"/>
          </w:tcPr>
          <w:p w:rsidR="00C835FD" w:rsidRPr="00C835FD" w:rsidRDefault="00C835FD" w:rsidP="00C835FD">
            <w:pPr>
              <w:spacing w:line="240" w:lineRule="auto"/>
              <w:rPr>
                <w:rFonts w:asciiTheme="majorHAnsi" w:eastAsia="Cambria" w:hAnsiTheme="majorHAnsi" w:cs="Times New Roman"/>
                <w:sz w:val="24"/>
                <w:szCs w:val="24"/>
              </w:rPr>
            </w:pPr>
            <w:r w:rsidRPr="00C835FD">
              <w:rPr>
                <w:rFonts w:asciiTheme="majorHAnsi" w:eastAsia="Cambria" w:hAnsiTheme="majorHAnsi" w:cs="Times New Roman"/>
                <w:sz w:val="18"/>
                <w:szCs w:val="24"/>
              </w:rPr>
              <w:t xml:space="preserve">The learning environment is characterized by a lack of commitment to learning, and/or little or no investment of energy in the task at hand. Hard work is not expected or valued. Medium to low expectations for achievement are the norm. </w:t>
            </w:r>
          </w:p>
        </w:tc>
        <w:tc>
          <w:tcPr>
            <w:tcW w:w="1180" w:type="pct"/>
          </w:tcPr>
          <w:p w:rsidR="00C835FD" w:rsidRPr="00C835FD" w:rsidRDefault="00C835FD" w:rsidP="00C835FD">
            <w:pPr>
              <w:spacing w:line="240" w:lineRule="auto"/>
              <w:rPr>
                <w:rFonts w:asciiTheme="majorHAnsi" w:eastAsia="Cambria" w:hAnsiTheme="majorHAnsi" w:cs="Times New Roman"/>
                <w:sz w:val="24"/>
                <w:szCs w:val="24"/>
              </w:rPr>
            </w:pPr>
            <w:r w:rsidRPr="00C835FD">
              <w:rPr>
                <w:rFonts w:asciiTheme="majorHAnsi" w:eastAsia="Cambria" w:hAnsiTheme="majorHAnsi" w:cs="Times New Roman"/>
                <w:sz w:val="18"/>
                <w:szCs w:val="24"/>
              </w:rPr>
              <w:t xml:space="preserve">The learning environment is characterized by little commitment to learning. Participants indicate that they are interested in the completion of a task rather than the quality of the work. </w:t>
            </w:r>
          </w:p>
        </w:tc>
        <w:tc>
          <w:tcPr>
            <w:tcW w:w="1242" w:type="pct"/>
          </w:tcPr>
          <w:p w:rsidR="00C835FD" w:rsidRPr="00C835FD" w:rsidRDefault="00C835FD" w:rsidP="00C835FD">
            <w:pPr>
              <w:spacing w:line="240" w:lineRule="auto"/>
              <w:rPr>
                <w:rFonts w:asciiTheme="majorHAnsi" w:eastAsia="Cambria" w:hAnsiTheme="majorHAnsi" w:cs="Times New Roman"/>
                <w:sz w:val="24"/>
                <w:szCs w:val="24"/>
              </w:rPr>
            </w:pPr>
            <w:r w:rsidRPr="00C835FD">
              <w:rPr>
                <w:rFonts w:asciiTheme="majorHAnsi" w:eastAsia="Cambria" w:hAnsiTheme="majorHAnsi" w:cs="Times New Roman"/>
                <w:sz w:val="18"/>
                <w:szCs w:val="24"/>
              </w:rPr>
              <w:t xml:space="preserve">The learning environment is a place where learning is valued by all, with high expectations for both learning and hard work. Participants understand their role as learners and consistently expend effort to learn. </w:t>
            </w:r>
          </w:p>
        </w:tc>
        <w:tc>
          <w:tcPr>
            <w:tcW w:w="994" w:type="pct"/>
          </w:tcPr>
          <w:p w:rsidR="00C835FD" w:rsidRPr="00C835FD" w:rsidRDefault="00C835FD" w:rsidP="00C835FD">
            <w:pPr>
              <w:spacing w:line="240" w:lineRule="auto"/>
              <w:rPr>
                <w:rFonts w:asciiTheme="majorHAnsi" w:eastAsia="Cambria" w:hAnsiTheme="majorHAnsi" w:cs="Times New Roman"/>
                <w:sz w:val="24"/>
                <w:szCs w:val="24"/>
              </w:rPr>
            </w:pPr>
            <w:r w:rsidRPr="00C835FD">
              <w:rPr>
                <w:rFonts w:asciiTheme="majorHAnsi" w:eastAsia="Cambria" w:hAnsiTheme="majorHAnsi" w:cs="Times New Roman"/>
                <w:sz w:val="18"/>
                <w:szCs w:val="24"/>
              </w:rPr>
              <w:t>There is a shared belief in the importance of learning. The specialist conveys high expectations for learning by all participants and encourages hard work. Participants assume responsibility for high quality results.</w:t>
            </w:r>
          </w:p>
        </w:tc>
      </w:tr>
      <w:tr w:rsidR="00C835FD" w:rsidRPr="00C835FD" w:rsidTr="00F141E5">
        <w:tc>
          <w:tcPr>
            <w:tcW w:w="559" w:type="pct"/>
          </w:tcPr>
          <w:p w:rsidR="00C835FD" w:rsidRPr="00C835FD" w:rsidRDefault="00C835FD" w:rsidP="00C835FD">
            <w:pPr>
              <w:spacing w:after="0" w:line="240" w:lineRule="auto"/>
              <w:rPr>
                <w:rFonts w:asciiTheme="majorHAnsi" w:eastAsia="Times New Roman" w:hAnsiTheme="majorHAnsi" w:cs="Times New Roman"/>
                <w:b/>
                <w:i/>
                <w:color w:val="000000"/>
                <w:kern w:val="28"/>
                <w:sz w:val="18"/>
                <w:szCs w:val="20"/>
              </w:rPr>
            </w:pPr>
            <w:r w:rsidRPr="00C835FD">
              <w:rPr>
                <w:rFonts w:asciiTheme="majorHAnsi" w:eastAsia="Times New Roman" w:hAnsiTheme="majorHAnsi" w:cs="Times New Roman"/>
                <w:b/>
                <w:i/>
                <w:color w:val="000000"/>
                <w:kern w:val="28"/>
                <w:sz w:val="18"/>
                <w:szCs w:val="20"/>
              </w:rPr>
              <w:t>Critical Attributes</w:t>
            </w:r>
          </w:p>
        </w:tc>
        <w:tc>
          <w:tcPr>
            <w:tcW w:w="1025" w:type="pct"/>
          </w:tcPr>
          <w:p w:rsidR="00C835FD" w:rsidRPr="00C835FD" w:rsidRDefault="00C835FD" w:rsidP="00C835FD">
            <w:pPr>
              <w:numPr>
                <w:ilvl w:val="0"/>
                <w:numId w:val="9"/>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Instructional Specialist conveys that there is little or no purpose for the work, or that the reasons for doing it are due to external factors.</w:t>
            </w:r>
          </w:p>
          <w:p w:rsidR="00C835FD" w:rsidRPr="00C835FD" w:rsidRDefault="00C835FD" w:rsidP="00C835FD">
            <w:pPr>
              <w:numPr>
                <w:ilvl w:val="0"/>
                <w:numId w:val="9"/>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Instructional Specialist conveys to at least some participants that the work is too challenging for them.</w:t>
            </w:r>
          </w:p>
          <w:p w:rsidR="00C835FD" w:rsidRPr="00C835FD" w:rsidRDefault="00C835FD" w:rsidP="00C835FD">
            <w:pPr>
              <w:numPr>
                <w:ilvl w:val="0"/>
                <w:numId w:val="9"/>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Participants exhibit little or no pride in their work.</w:t>
            </w:r>
          </w:p>
          <w:p w:rsidR="00C835FD" w:rsidRPr="00C835FD" w:rsidRDefault="00C835FD" w:rsidP="00C835FD">
            <w:pPr>
              <w:spacing w:after="0" w:line="240" w:lineRule="auto"/>
              <w:ind w:left="324" w:hanging="180"/>
              <w:rPr>
                <w:rFonts w:asciiTheme="majorHAnsi" w:eastAsia="Times New Roman" w:hAnsiTheme="majorHAnsi" w:cs="Times New Roman"/>
                <w:i/>
                <w:color w:val="000000"/>
                <w:kern w:val="28"/>
                <w:sz w:val="18"/>
                <w:szCs w:val="20"/>
              </w:rPr>
            </w:pPr>
          </w:p>
        </w:tc>
        <w:tc>
          <w:tcPr>
            <w:tcW w:w="1180" w:type="pct"/>
          </w:tcPr>
          <w:p w:rsidR="00C835FD" w:rsidRPr="00C835FD" w:rsidRDefault="00C835FD" w:rsidP="00C835FD">
            <w:pPr>
              <w:numPr>
                <w:ilvl w:val="0"/>
                <w:numId w:val="9"/>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 xml:space="preserve">Instructional Specialist’s energy for the work is </w:t>
            </w:r>
            <w:proofErr w:type="gramStart"/>
            <w:r w:rsidRPr="00C835FD">
              <w:rPr>
                <w:rFonts w:asciiTheme="majorHAnsi" w:eastAsia="Times New Roman" w:hAnsiTheme="majorHAnsi" w:cs="Times New Roman"/>
                <w:i/>
                <w:color w:val="000000"/>
                <w:kern w:val="28"/>
                <w:sz w:val="18"/>
                <w:szCs w:val="20"/>
              </w:rPr>
              <w:t>neutral,</w:t>
            </w:r>
            <w:proofErr w:type="gramEnd"/>
            <w:r w:rsidRPr="00C835FD">
              <w:rPr>
                <w:rFonts w:asciiTheme="majorHAnsi" w:eastAsia="Times New Roman" w:hAnsiTheme="majorHAnsi" w:cs="Times New Roman"/>
                <w:i/>
                <w:color w:val="000000"/>
                <w:kern w:val="28"/>
                <w:sz w:val="18"/>
                <w:szCs w:val="20"/>
              </w:rPr>
              <w:t xml:space="preserve"> neither indicating a high level of commitment nor ascribing to external forces the need to do the work.</w:t>
            </w:r>
          </w:p>
          <w:p w:rsidR="00C835FD" w:rsidRPr="00C835FD" w:rsidRDefault="00C835FD" w:rsidP="00C835FD">
            <w:pPr>
              <w:numPr>
                <w:ilvl w:val="0"/>
                <w:numId w:val="9"/>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 xml:space="preserve">Instructional Specialist conveys high expectations for only some participants. </w:t>
            </w:r>
          </w:p>
          <w:p w:rsidR="00C835FD" w:rsidRPr="00C835FD" w:rsidRDefault="00C835FD" w:rsidP="00C835FD">
            <w:pPr>
              <w:numPr>
                <w:ilvl w:val="0"/>
                <w:numId w:val="9"/>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Participants exhibit a limited commitment to complete the work on their own; many indicate that they are looking for an “easy path.”</w:t>
            </w:r>
          </w:p>
          <w:p w:rsidR="00C835FD" w:rsidRPr="00C835FD" w:rsidRDefault="00C835FD" w:rsidP="00C835FD">
            <w:pPr>
              <w:numPr>
                <w:ilvl w:val="0"/>
                <w:numId w:val="9"/>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Instructional Specialist’s primary concern appears to be to complete the task at hand.</w:t>
            </w:r>
          </w:p>
          <w:p w:rsidR="00C835FD" w:rsidRPr="00C835FD" w:rsidRDefault="00C835FD" w:rsidP="00C835FD">
            <w:pPr>
              <w:spacing w:after="0" w:line="240" w:lineRule="auto"/>
              <w:ind w:left="324" w:hanging="180"/>
              <w:rPr>
                <w:rFonts w:asciiTheme="majorHAnsi" w:eastAsia="Times New Roman" w:hAnsiTheme="majorHAnsi" w:cs="Times New Roman"/>
                <w:i/>
                <w:color w:val="000000"/>
                <w:kern w:val="28"/>
                <w:sz w:val="18"/>
                <w:szCs w:val="20"/>
              </w:rPr>
            </w:pPr>
          </w:p>
        </w:tc>
        <w:tc>
          <w:tcPr>
            <w:tcW w:w="1242" w:type="pct"/>
          </w:tcPr>
          <w:p w:rsidR="00C835FD" w:rsidRPr="00C835FD" w:rsidRDefault="00C835FD" w:rsidP="00C835FD">
            <w:pPr>
              <w:numPr>
                <w:ilvl w:val="0"/>
                <w:numId w:val="9"/>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Instructional Specialist communicates the importance of the content and the conviction that with hard work all can master the material.</w:t>
            </w:r>
          </w:p>
          <w:p w:rsidR="00C835FD" w:rsidRPr="00C835FD" w:rsidRDefault="00C835FD" w:rsidP="00C835FD">
            <w:pPr>
              <w:numPr>
                <w:ilvl w:val="0"/>
                <w:numId w:val="9"/>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Instructional Specialist demonstrates a high regard for participants’ abilities.</w:t>
            </w:r>
          </w:p>
          <w:p w:rsidR="00C835FD" w:rsidRPr="00C835FD" w:rsidRDefault="00C835FD" w:rsidP="00C835FD">
            <w:pPr>
              <w:numPr>
                <w:ilvl w:val="0"/>
                <w:numId w:val="9"/>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 xml:space="preserve">Instructional Specialist conveys an expectation of high levels of effort. </w:t>
            </w:r>
          </w:p>
          <w:p w:rsidR="00C835FD" w:rsidRPr="00C835FD" w:rsidRDefault="00C835FD" w:rsidP="00C835FD">
            <w:pPr>
              <w:numPr>
                <w:ilvl w:val="0"/>
                <w:numId w:val="9"/>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Participants expend good effort to complete work of high quality.</w:t>
            </w:r>
          </w:p>
          <w:p w:rsidR="00C835FD" w:rsidRPr="00C835FD" w:rsidRDefault="00C835FD" w:rsidP="00C835FD">
            <w:pPr>
              <w:spacing w:after="0" w:line="240" w:lineRule="auto"/>
              <w:ind w:left="324" w:hanging="180"/>
              <w:rPr>
                <w:rFonts w:asciiTheme="majorHAnsi" w:eastAsia="Times New Roman" w:hAnsiTheme="majorHAnsi" w:cs="Times New Roman"/>
                <w:i/>
                <w:color w:val="000000"/>
                <w:kern w:val="28"/>
                <w:sz w:val="18"/>
                <w:szCs w:val="20"/>
              </w:rPr>
            </w:pPr>
          </w:p>
        </w:tc>
        <w:tc>
          <w:tcPr>
            <w:tcW w:w="994" w:type="pct"/>
          </w:tcPr>
          <w:p w:rsidR="00C835FD" w:rsidRPr="00C835FD" w:rsidRDefault="00C835FD" w:rsidP="00C835FD">
            <w:pPr>
              <w:numPr>
                <w:ilvl w:val="0"/>
                <w:numId w:val="9"/>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Instructional Specialist communicates passion for the subject.</w:t>
            </w:r>
          </w:p>
          <w:p w:rsidR="00C835FD" w:rsidRPr="00C835FD" w:rsidRDefault="00C835FD" w:rsidP="00C835FD">
            <w:pPr>
              <w:numPr>
                <w:ilvl w:val="0"/>
                <w:numId w:val="9"/>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Instructional Specialist conveys the satisfaction that accompanies a deep understanding of complex content.</w:t>
            </w:r>
          </w:p>
          <w:p w:rsidR="00C835FD" w:rsidRPr="00C835FD" w:rsidRDefault="00C835FD" w:rsidP="00C835FD">
            <w:pPr>
              <w:numPr>
                <w:ilvl w:val="0"/>
                <w:numId w:val="9"/>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Participants indicate a desire to understand the content through their questions and comments.</w:t>
            </w:r>
          </w:p>
          <w:p w:rsidR="00C835FD" w:rsidRPr="00C835FD" w:rsidRDefault="00C835FD" w:rsidP="00C835FD">
            <w:pPr>
              <w:numPr>
                <w:ilvl w:val="0"/>
                <w:numId w:val="9"/>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Participants assist their classmates in understanding the content.</w:t>
            </w:r>
          </w:p>
          <w:p w:rsidR="00C835FD" w:rsidRPr="00C835FD" w:rsidRDefault="00C835FD" w:rsidP="00C835FD">
            <w:pPr>
              <w:numPr>
                <w:ilvl w:val="0"/>
                <w:numId w:val="9"/>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Participants take initiative in improving the quality of their work.</w:t>
            </w:r>
          </w:p>
        </w:tc>
      </w:tr>
      <w:tr w:rsidR="00C835FD" w:rsidRPr="00C835FD" w:rsidTr="00F141E5">
        <w:tc>
          <w:tcPr>
            <w:tcW w:w="5000" w:type="pct"/>
            <w:gridSpan w:val="5"/>
            <w:tcBorders>
              <w:top w:val="single" w:sz="4" w:space="0" w:color="auto"/>
              <w:left w:val="single" w:sz="4" w:space="0" w:color="auto"/>
              <w:bottom w:val="single" w:sz="4" w:space="0" w:color="auto"/>
              <w:right w:val="single" w:sz="4" w:space="0" w:color="auto"/>
            </w:tcBorders>
          </w:tcPr>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b/>
                <w:i/>
                <w:color w:val="000000"/>
                <w:kern w:val="28"/>
                <w:sz w:val="20"/>
                <w:szCs w:val="20"/>
              </w:rPr>
            </w:pPr>
            <w:r w:rsidRPr="00C835FD">
              <w:rPr>
                <w:rFonts w:asciiTheme="majorHAnsi" w:eastAsia="Times New Roman" w:hAnsiTheme="majorHAnsi" w:cs="Times New Roman"/>
                <w:b/>
                <w:i/>
                <w:color w:val="000000"/>
                <w:kern w:val="28"/>
                <w:sz w:val="20"/>
                <w:szCs w:val="20"/>
              </w:rPr>
              <w:t>Guiding Question: How do you develop a culture of high expectations for learning that promotes and results in high levels of participant effort?</w:t>
            </w: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b/>
                <w:color w:val="000000"/>
                <w:kern w:val="28"/>
                <w:sz w:val="20"/>
                <w:szCs w:val="20"/>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Evidence:</w:t>
            </w: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20"/>
                <w:szCs w:val="20"/>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20"/>
                <w:szCs w:val="20"/>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20"/>
                <w:szCs w:val="20"/>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20"/>
                <w:szCs w:val="20"/>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20"/>
                <w:szCs w:val="20"/>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20"/>
                <w:szCs w:val="20"/>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20"/>
                <w:szCs w:val="20"/>
              </w:rPr>
            </w:pPr>
          </w:p>
        </w:tc>
      </w:tr>
    </w:tbl>
    <w:p w:rsidR="00C835FD" w:rsidRPr="00C835FD" w:rsidRDefault="00C835FD" w:rsidP="00C835FD">
      <w:pPr>
        <w:spacing w:line="240" w:lineRule="auto"/>
        <w:rPr>
          <w:rFonts w:asciiTheme="majorHAnsi" w:eastAsia="Cambria" w:hAnsiTheme="majorHAnsi"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5"/>
        <w:gridCol w:w="2685"/>
        <w:gridCol w:w="2928"/>
        <w:gridCol w:w="3091"/>
        <w:gridCol w:w="3007"/>
      </w:tblGrid>
      <w:tr w:rsidR="00C835FD" w:rsidRPr="00C835FD" w:rsidTr="00F141E5">
        <w:tc>
          <w:tcPr>
            <w:tcW w:w="556" w:type="pct"/>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Cambria" w:hAnsiTheme="majorHAnsi" w:cs="Times New Roman"/>
                <w:sz w:val="24"/>
                <w:szCs w:val="24"/>
              </w:rPr>
              <w:br w:type="page"/>
            </w:r>
          </w:p>
        </w:tc>
        <w:tc>
          <w:tcPr>
            <w:tcW w:w="1019" w:type="pct"/>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Unsatisfactory</w:t>
            </w:r>
          </w:p>
        </w:tc>
        <w:tc>
          <w:tcPr>
            <w:tcW w:w="1111" w:type="pct"/>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Needs Improvement</w:t>
            </w:r>
          </w:p>
        </w:tc>
        <w:tc>
          <w:tcPr>
            <w:tcW w:w="1173" w:type="pct"/>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Proficient</w:t>
            </w:r>
          </w:p>
        </w:tc>
        <w:tc>
          <w:tcPr>
            <w:tcW w:w="1142" w:type="pct"/>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Excellent</w:t>
            </w:r>
          </w:p>
        </w:tc>
      </w:tr>
      <w:tr w:rsidR="00C835FD" w:rsidRPr="00C835FD" w:rsidTr="00F141E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87"/>
        </w:trPr>
        <w:tc>
          <w:tcPr>
            <w:tcW w:w="556" w:type="pct"/>
          </w:tcPr>
          <w:p w:rsidR="00C835FD" w:rsidRPr="00C835FD" w:rsidRDefault="00C835FD" w:rsidP="00C83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b/>
                <w:i/>
                <w:sz w:val="18"/>
                <w:szCs w:val="20"/>
              </w:rPr>
            </w:pPr>
            <w:r w:rsidRPr="00C835FD">
              <w:rPr>
                <w:rFonts w:asciiTheme="majorHAnsi" w:eastAsia="Times New Roman" w:hAnsiTheme="majorHAnsi" w:cs="Courier New"/>
                <w:b/>
                <w:i/>
                <w:sz w:val="18"/>
                <w:szCs w:val="20"/>
              </w:rPr>
              <w:t>2c:</w:t>
            </w:r>
          </w:p>
          <w:p w:rsidR="00C835FD" w:rsidRPr="00C835FD" w:rsidRDefault="00C835FD" w:rsidP="00C835FD">
            <w:pPr>
              <w:tabs>
                <w:tab w:val="left" w:pos="720"/>
                <w:tab w:val="num" w:pos="1800"/>
              </w:tabs>
              <w:spacing w:line="240" w:lineRule="auto"/>
              <w:rPr>
                <w:rFonts w:asciiTheme="majorHAnsi" w:eastAsia="Cambria" w:hAnsiTheme="majorHAnsi" w:cs="Times New Roman"/>
                <w:i/>
                <w:sz w:val="18"/>
                <w:szCs w:val="24"/>
              </w:rPr>
            </w:pPr>
            <w:r w:rsidRPr="00C835FD">
              <w:rPr>
                <w:rFonts w:asciiTheme="majorHAnsi" w:eastAsia="Cambria" w:hAnsiTheme="majorHAnsi" w:cs="Courier New"/>
                <w:b/>
                <w:i/>
                <w:sz w:val="18"/>
                <w:szCs w:val="20"/>
              </w:rPr>
              <w:t>Managing Procedures and Physical Space</w:t>
            </w:r>
            <w:r w:rsidRPr="00C835FD">
              <w:rPr>
                <w:rFonts w:asciiTheme="majorHAnsi" w:eastAsia="Cambria" w:hAnsiTheme="majorHAnsi" w:cs="Courier New"/>
                <w:i/>
                <w:sz w:val="18"/>
                <w:szCs w:val="20"/>
              </w:rPr>
              <w:t xml:space="preserve"> </w:t>
            </w:r>
          </w:p>
        </w:tc>
        <w:tc>
          <w:tcPr>
            <w:tcW w:w="1019" w:type="pct"/>
          </w:tcPr>
          <w:p w:rsidR="00C835FD" w:rsidRPr="00C835FD" w:rsidRDefault="00C835FD" w:rsidP="00C835FD">
            <w:pPr>
              <w:spacing w:line="240" w:lineRule="auto"/>
              <w:rPr>
                <w:rFonts w:asciiTheme="majorHAnsi" w:eastAsia="Cambria" w:hAnsiTheme="majorHAnsi" w:cs="Times New Roman"/>
                <w:sz w:val="18"/>
                <w:szCs w:val="18"/>
              </w:rPr>
            </w:pPr>
            <w:r w:rsidRPr="00C835FD">
              <w:rPr>
                <w:rFonts w:asciiTheme="majorHAnsi" w:eastAsia="Cambria" w:hAnsiTheme="majorHAnsi" w:cs="Times New Roman"/>
                <w:sz w:val="18"/>
                <w:szCs w:val="18"/>
              </w:rPr>
              <w:t>Much instructional time is lost due to inefficient routines and procedures. There is little or no evidence of managing instructional groups and transitions and/or handling of materials and supplies, effectively. There is little evidence that participants know or follow established routines. The physical space in not conducive to learning.</w:t>
            </w:r>
          </w:p>
        </w:tc>
        <w:tc>
          <w:tcPr>
            <w:tcW w:w="1111" w:type="pct"/>
          </w:tcPr>
          <w:p w:rsidR="00C835FD" w:rsidRPr="00C835FD" w:rsidRDefault="00C835FD" w:rsidP="00C835FD">
            <w:pPr>
              <w:spacing w:line="240" w:lineRule="auto"/>
              <w:rPr>
                <w:rFonts w:asciiTheme="majorHAnsi" w:eastAsia="Cambria" w:hAnsiTheme="majorHAnsi" w:cs="Times New Roman"/>
                <w:sz w:val="18"/>
                <w:szCs w:val="18"/>
              </w:rPr>
            </w:pPr>
            <w:r w:rsidRPr="00C835FD">
              <w:rPr>
                <w:rFonts w:asciiTheme="majorHAnsi" w:eastAsia="Cambria" w:hAnsiTheme="majorHAnsi" w:cs="Times New Roman"/>
                <w:sz w:val="18"/>
                <w:szCs w:val="18"/>
              </w:rPr>
              <w:t>Some instructional time is lost due to only partially effective routines and procedures. Management of instructional groups and transitions, or handling of materials and supplies, or both, are inconsistent, leading to some disruption of learning. With regular guidance and prompting, participants follow established routines. The specialist attempts to make the physical space conducive to learning.</w:t>
            </w:r>
          </w:p>
        </w:tc>
        <w:tc>
          <w:tcPr>
            <w:tcW w:w="1173" w:type="pct"/>
          </w:tcPr>
          <w:p w:rsidR="00C835FD" w:rsidRPr="00C835FD" w:rsidRDefault="00C835FD" w:rsidP="00C835FD">
            <w:pPr>
              <w:spacing w:line="240" w:lineRule="auto"/>
              <w:rPr>
                <w:rFonts w:asciiTheme="majorHAnsi" w:eastAsia="Cambria" w:hAnsiTheme="majorHAnsi" w:cs="Times New Roman"/>
                <w:sz w:val="18"/>
                <w:szCs w:val="18"/>
              </w:rPr>
            </w:pPr>
            <w:r w:rsidRPr="00C835FD">
              <w:rPr>
                <w:rFonts w:asciiTheme="majorHAnsi" w:eastAsia="Cambria" w:hAnsiTheme="majorHAnsi" w:cs="Times New Roman"/>
                <w:sz w:val="18"/>
                <w:szCs w:val="18"/>
              </w:rPr>
              <w:t xml:space="preserve">There is little loss of instructional time due to effective routines and procedures. Management of instructional groups and transitions, or handling of materials and supplies, or both, are consistently successful. With minimal guidance and prompting, participants follow established classroom routines. The physical space allows for equal access for learning activities. </w:t>
            </w:r>
          </w:p>
        </w:tc>
        <w:tc>
          <w:tcPr>
            <w:tcW w:w="1142" w:type="pct"/>
          </w:tcPr>
          <w:p w:rsidR="00C835FD" w:rsidRPr="00C835FD" w:rsidRDefault="00C835FD" w:rsidP="00C835FD">
            <w:pPr>
              <w:spacing w:line="240" w:lineRule="auto"/>
              <w:rPr>
                <w:rFonts w:asciiTheme="majorHAnsi" w:eastAsia="Cambria" w:hAnsiTheme="majorHAnsi" w:cs="Times New Roman"/>
                <w:sz w:val="18"/>
                <w:szCs w:val="18"/>
              </w:rPr>
            </w:pPr>
            <w:r w:rsidRPr="00C835FD">
              <w:rPr>
                <w:rFonts w:asciiTheme="majorHAnsi" w:eastAsia="Cambria" w:hAnsiTheme="majorHAnsi" w:cs="Times New Roman"/>
                <w:sz w:val="18"/>
                <w:szCs w:val="18"/>
              </w:rPr>
              <w:t>Instructional time is maximized due to efficient and seamless routines and procedures. Participants take initiative in the management of instructional groups and transitions, and/or the handling of materials and supplies. Routines are well understood and may be initiated by participants. The physical space is accessible to all. Effective use of physical resources allows for optimal learning.</w:t>
            </w:r>
          </w:p>
        </w:tc>
      </w:tr>
      <w:tr w:rsidR="00C835FD" w:rsidRPr="00C835FD" w:rsidTr="00F141E5">
        <w:tc>
          <w:tcPr>
            <w:tcW w:w="556" w:type="pct"/>
          </w:tcPr>
          <w:p w:rsidR="00C835FD" w:rsidRPr="00C835FD" w:rsidRDefault="00C835FD" w:rsidP="00C835FD">
            <w:pPr>
              <w:spacing w:after="0" w:line="240" w:lineRule="auto"/>
              <w:rPr>
                <w:rFonts w:asciiTheme="majorHAnsi" w:eastAsia="Times New Roman" w:hAnsiTheme="majorHAnsi" w:cs="Times New Roman"/>
                <w:b/>
                <w:i/>
                <w:color w:val="000000"/>
                <w:kern w:val="28"/>
                <w:sz w:val="18"/>
                <w:szCs w:val="20"/>
              </w:rPr>
            </w:pPr>
            <w:r w:rsidRPr="00C835FD">
              <w:rPr>
                <w:rFonts w:asciiTheme="majorHAnsi" w:eastAsia="Times New Roman" w:hAnsiTheme="majorHAnsi" w:cs="Times New Roman"/>
                <w:b/>
                <w:i/>
                <w:color w:val="000000"/>
                <w:kern w:val="28"/>
                <w:sz w:val="18"/>
                <w:szCs w:val="20"/>
              </w:rPr>
              <w:t>Critical Attributes</w:t>
            </w:r>
          </w:p>
        </w:tc>
        <w:tc>
          <w:tcPr>
            <w:tcW w:w="1019" w:type="pct"/>
          </w:tcPr>
          <w:p w:rsidR="00C835FD" w:rsidRPr="00C835FD" w:rsidRDefault="00C835FD" w:rsidP="00C835FD">
            <w:pPr>
              <w:numPr>
                <w:ilvl w:val="0"/>
                <w:numId w:val="10"/>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bCs/>
                <w:i/>
                <w:color w:val="000000"/>
                <w:spacing w:val="-2"/>
                <w:kern w:val="28"/>
                <w:sz w:val="18"/>
                <w:szCs w:val="20"/>
              </w:rPr>
              <w:t xml:space="preserve">Participants not working with specialist are not productively engaged. </w:t>
            </w:r>
          </w:p>
          <w:p w:rsidR="00C835FD" w:rsidRPr="00C835FD" w:rsidRDefault="00C835FD" w:rsidP="00C835FD">
            <w:pPr>
              <w:numPr>
                <w:ilvl w:val="0"/>
                <w:numId w:val="10"/>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bCs/>
                <w:i/>
                <w:color w:val="000000"/>
                <w:spacing w:val="-2"/>
                <w:kern w:val="28"/>
                <w:sz w:val="18"/>
                <w:szCs w:val="20"/>
              </w:rPr>
              <w:t>Transitions are disorganized, with much loss of instructional time.</w:t>
            </w:r>
          </w:p>
          <w:p w:rsidR="00C835FD" w:rsidRPr="00C835FD" w:rsidRDefault="00C835FD" w:rsidP="00C835FD">
            <w:pPr>
              <w:numPr>
                <w:ilvl w:val="0"/>
                <w:numId w:val="10"/>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There do not appear to be any established procedures for distributing and collecting materials.</w:t>
            </w:r>
          </w:p>
          <w:p w:rsidR="00C835FD" w:rsidRPr="00C835FD" w:rsidRDefault="00C835FD" w:rsidP="00C835FD">
            <w:pPr>
              <w:numPr>
                <w:ilvl w:val="0"/>
                <w:numId w:val="10"/>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A considerable amount of time is spent off task due to unclear procedures and no prior planning for accessing the physical space.</w:t>
            </w:r>
          </w:p>
        </w:tc>
        <w:tc>
          <w:tcPr>
            <w:tcW w:w="1111" w:type="pct"/>
          </w:tcPr>
          <w:p w:rsidR="00C835FD" w:rsidRPr="00C835FD" w:rsidRDefault="00C835FD" w:rsidP="00C835FD">
            <w:pPr>
              <w:numPr>
                <w:ilvl w:val="0"/>
                <w:numId w:val="10"/>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 xml:space="preserve">Participants not working directly with specialist are only partially engaged. </w:t>
            </w:r>
          </w:p>
          <w:p w:rsidR="00C835FD" w:rsidRPr="00C835FD" w:rsidRDefault="00C835FD" w:rsidP="00C835FD">
            <w:pPr>
              <w:numPr>
                <w:ilvl w:val="0"/>
                <w:numId w:val="10"/>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Procedures for transitions seem to have been established, but their operation is not smooth.</w:t>
            </w:r>
          </w:p>
          <w:p w:rsidR="00C835FD" w:rsidRPr="00C835FD" w:rsidRDefault="00C835FD" w:rsidP="00C835FD">
            <w:pPr>
              <w:numPr>
                <w:ilvl w:val="0"/>
                <w:numId w:val="10"/>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There appear to be established routines for distribution and collection of materials, but participants are confused about how to carry them out.</w:t>
            </w:r>
          </w:p>
          <w:p w:rsidR="00C835FD" w:rsidRPr="00C835FD" w:rsidRDefault="00C835FD" w:rsidP="00C835FD">
            <w:pPr>
              <w:numPr>
                <w:ilvl w:val="0"/>
                <w:numId w:val="10"/>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Routines function unevenly and it is apparent that little consideration was given to utilization of the physical space. .</w:t>
            </w:r>
          </w:p>
        </w:tc>
        <w:tc>
          <w:tcPr>
            <w:tcW w:w="1173" w:type="pct"/>
          </w:tcPr>
          <w:p w:rsidR="00C835FD" w:rsidRPr="00C835FD" w:rsidRDefault="00C835FD" w:rsidP="00C835FD">
            <w:pPr>
              <w:numPr>
                <w:ilvl w:val="0"/>
                <w:numId w:val="10"/>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Participants are productively engaged during small-group or independent work.</w:t>
            </w:r>
          </w:p>
          <w:p w:rsidR="00C835FD" w:rsidRPr="00C835FD" w:rsidRDefault="00C835FD" w:rsidP="00C835FD">
            <w:pPr>
              <w:numPr>
                <w:ilvl w:val="0"/>
                <w:numId w:val="10"/>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Transitions between large- and small-group activities are smooth.</w:t>
            </w:r>
          </w:p>
          <w:p w:rsidR="00C835FD" w:rsidRPr="00C835FD" w:rsidRDefault="00C835FD" w:rsidP="00C835FD">
            <w:pPr>
              <w:numPr>
                <w:ilvl w:val="0"/>
                <w:numId w:val="10"/>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Routines for distribution and collection of materials and supplies work efficiently.</w:t>
            </w:r>
          </w:p>
          <w:p w:rsidR="00C835FD" w:rsidRPr="00C835FD" w:rsidRDefault="00C835FD" w:rsidP="00C835FD">
            <w:pPr>
              <w:numPr>
                <w:ilvl w:val="0"/>
                <w:numId w:val="10"/>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Routines function smoothly and the physical space is aligned for learning.</w:t>
            </w:r>
          </w:p>
          <w:p w:rsidR="00C835FD" w:rsidRPr="00C835FD" w:rsidRDefault="00C835FD" w:rsidP="00C835FD">
            <w:pPr>
              <w:spacing w:after="0" w:line="240" w:lineRule="auto"/>
              <w:ind w:left="324" w:hanging="180"/>
              <w:rPr>
                <w:rFonts w:asciiTheme="majorHAnsi" w:eastAsia="Times New Roman" w:hAnsiTheme="majorHAnsi" w:cs="Times New Roman"/>
                <w:i/>
                <w:color w:val="000000"/>
                <w:kern w:val="28"/>
                <w:sz w:val="18"/>
                <w:szCs w:val="20"/>
              </w:rPr>
            </w:pPr>
          </w:p>
          <w:p w:rsidR="00C835FD" w:rsidRPr="00C835FD" w:rsidRDefault="00C835FD" w:rsidP="00C835FD">
            <w:pPr>
              <w:spacing w:after="0" w:line="240" w:lineRule="auto"/>
              <w:ind w:left="324" w:hanging="180"/>
              <w:rPr>
                <w:rFonts w:asciiTheme="majorHAnsi" w:eastAsia="Times New Roman" w:hAnsiTheme="majorHAnsi" w:cs="Times New Roman"/>
                <w:i/>
                <w:color w:val="000000"/>
                <w:kern w:val="28"/>
                <w:sz w:val="18"/>
                <w:szCs w:val="20"/>
              </w:rPr>
            </w:pPr>
          </w:p>
        </w:tc>
        <w:tc>
          <w:tcPr>
            <w:tcW w:w="1142" w:type="pct"/>
          </w:tcPr>
          <w:p w:rsidR="00C835FD" w:rsidRPr="00C835FD" w:rsidRDefault="00C835FD" w:rsidP="00C835FD">
            <w:pPr>
              <w:numPr>
                <w:ilvl w:val="0"/>
                <w:numId w:val="10"/>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With minimal prompting by Instructional Specialist, participants ensure that their time is used productively.</w:t>
            </w:r>
          </w:p>
          <w:p w:rsidR="00C835FD" w:rsidRPr="00C835FD" w:rsidRDefault="00C835FD" w:rsidP="00C835FD">
            <w:pPr>
              <w:numPr>
                <w:ilvl w:val="0"/>
                <w:numId w:val="10"/>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 xml:space="preserve">Participants take initiative in distributing and collecting materials efficiently. </w:t>
            </w:r>
          </w:p>
          <w:p w:rsidR="00C835FD" w:rsidRPr="00C835FD" w:rsidRDefault="00C835FD" w:rsidP="00C835FD">
            <w:pPr>
              <w:numPr>
                <w:ilvl w:val="0"/>
                <w:numId w:val="10"/>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Participants themselves ensure that transitions and other routines are accomplished smoothly.</w:t>
            </w:r>
          </w:p>
          <w:p w:rsidR="00C835FD" w:rsidRPr="00C835FD" w:rsidRDefault="00C835FD" w:rsidP="00C835FD">
            <w:pPr>
              <w:numPr>
                <w:ilvl w:val="0"/>
                <w:numId w:val="10"/>
              </w:numPr>
              <w:spacing w:after="0" w:line="240" w:lineRule="auto"/>
              <w:ind w:left="32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Routines function well and the physical space is aligned for optimal learning.</w:t>
            </w:r>
          </w:p>
          <w:p w:rsidR="00C835FD" w:rsidRPr="00C835FD" w:rsidRDefault="00C835FD" w:rsidP="00C835FD">
            <w:pPr>
              <w:spacing w:after="0" w:line="240" w:lineRule="auto"/>
              <w:ind w:left="324" w:hanging="180"/>
              <w:rPr>
                <w:rFonts w:asciiTheme="majorHAnsi" w:eastAsia="Times New Roman" w:hAnsiTheme="majorHAnsi" w:cs="Times New Roman"/>
                <w:i/>
                <w:color w:val="000000"/>
                <w:kern w:val="28"/>
                <w:sz w:val="18"/>
                <w:szCs w:val="20"/>
              </w:rPr>
            </w:pPr>
          </w:p>
          <w:p w:rsidR="00C835FD" w:rsidRPr="00C835FD" w:rsidRDefault="00C835FD" w:rsidP="00C835FD">
            <w:pPr>
              <w:spacing w:after="0" w:line="240" w:lineRule="auto"/>
              <w:ind w:left="324" w:hanging="180"/>
              <w:rPr>
                <w:rFonts w:asciiTheme="majorHAnsi" w:eastAsia="Times New Roman" w:hAnsiTheme="majorHAnsi" w:cs="Times New Roman"/>
                <w:i/>
                <w:color w:val="000000"/>
                <w:kern w:val="28"/>
                <w:sz w:val="18"/>
                <w:szCs w:val="20"/>
              </w:rPr>
            </w:pPr>
          </w:p>
          <w:p w:rsidR="00C835FD" w:rsidRPr="00C835FD" w:rsidRDefault="00C835FD" w:rsidP="00C835FD">
            <w:pPr>
              <w:spacing w:after="0" w:line="240" w:lineRule="auto"/>
              <w:ind w:left="324" w:hanging="180"/>
              <w:rPr>
                <w:rFonts w:asciiTheme="majorHAnsi" w:eastAsia="Times New Roman" w:hAnsiTheme="majorHAnsi" w:cs="Times New Roman"/>
                <w:i/>
                <w:color w:val="000000"/>
                <w:kern w:val="28"/>
                <w:sz w:val="18"/>
                <w:szCs w:val="20"/>
              </w:rPr>
            </w:pPr>
          </w:p>
        </w:tc>
      </w:tr>
      <w:tr w:rsidR="00C835FD" w:rsidRPr="00C835FD" w:rsidTr="00F141E5">
        <w:tc>
          <w:tcPr>
            <w:tcW w:w="5000" w:type="pct"/>
            <w:gridSpan w:val="5"/>
            <w:tcBorders>
              <w:top w:val="single" w:sz="4" w:space="0" w:color="auto"/>
              <w:left w:val="single" w:sz="4" w:space="0" w:color="auto"/>
              <w:bottom w:val="single" w:sz="4" w:space="0" w:color="auto"/>
              <w:right w:val="single" w:sz="4" w:space="0" w:color="auto"/>
            </w:tcBorders>
          </w:tcPr>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b/>
                <w:i/>
                <w:color w:val="000000"/>
                <w:kern w:val="28"/>
                <w:sz w:val="20"/>
                <w:szCs w:val="20"/>
              </w:rPr>
            </w:pPr>
            <w:r w:rsidRPr="00C835FD">
              <w:rPr>
                <w:rFonts w:asciiTheme="majorHAnsi" w:eastAsia="Times New Roman" w:hAnsiTheme="majorHAnsi" w:cs="Times New Roman"/>
                <w:b/>
                <w:i/>
                <w:color w:val="000000"/>
                <w:kern w:val="28"/>
                <w:sz w:val="20"/>
                <w:szCs w:val="20"/>
              </w:rPr>
              <w:t>Guiding Questions: How do you establish and promote routines and procedures that maximize time for participant learning? How do you manage the physical space available to you to promote participant learning?</w:t>
            </w: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b/>
                <w:color w:val="000000"/>
                <w:kern w:val="28"/>
                <w:sz w:val="24"/>
                <w:szCs w:val="18"/>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Evidence:</w:t>
            </w: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tc>
      </w:tr>
    </w:tbl>
    <w:p w:rsidR="00C835FD" w:rsidRPr="00C835FD" w:rsidRDefault="00C835FD" w:rsidP="00C835FD">
      <w:pPr>
        <w:spacing w:line="240" w:lineRule="auto"/>
        <w:rPr>
          <w:rFonts w:asciiTheme="majorHAnsi" w:eastAsia="Cambria" w:hAnsiTheme="majorHAnsi" w:cs="Times New Roman"/>
          <w:sz w:val="24"/>
          <w:szCs w:val="24"/>
        </w:rPr>
      </w:pPr>
      <w:r w:rsidRPr="00C835FD">
        <w:rPr>
          <w:rFonts w:asciiTheme="majorHAnsi" w:eastAsia="Cambria" w:hAnsiTheme="majorHAnsi" w:cs="Times New Roman"/>
          <w:sz w:val="24"/>
          <w:szCs w:val="24"/>
        </w:rPr>
        <w:br w:type="page"/>
      </w: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9"/>
        <w:gridCol w:w="2567"/>
        <w:gridCol w:w="3032"/>
        <w:gridCol w:w="2863"/>
        <w:gridCol w:w="3249"/>
      </w:tblGrid>
      <w:tr w:rsidR="00C835FD" w:rsidRPr="00C835FD" w:rsidTr="000F0CA0">
        <w:tc>
          <w:tcPr>
            <w:tcW w:w="0" w:type="auto"/>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p>
        </w:tc>
        <w:tc>
          <w:tcPr>
            <w:tcW w:w="0" w:type="auto"/>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Unsatisfactory</w:t>
            </w:r>
          </w:p>
        </w:tc>
        <w:tc>
          <w:tcPr>
            <w:tcW w:w="0" w:type="auto"/>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Needs Improvement</w:t>
            </w:r>
          </w:p>
        </w:tc>
        <w:tc>
          <w:tcPr>
            <w:tcW w:w="0" w:type="auto"/>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Proficient</w:t>
            </w:r>
          </w:p>
        </w:tc>
        <w:tc>
          <w:tcPr>
            <w:tcW w:w="0" w:type="auto"/>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Excellent</w:t>
            </w:r>
          </w:p>
        </w:tc>
      </w:tr>
      <w:tr w:rsidR="00C835FD" w:rsidRPr="00C835FD" w:rsidTr="000F0C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80"/>
        </w:trPr>
        <w:tc>
          <w:tcPr>
            <w:tcW w:w="0" w:type="auto"/>
          </w:tcPr>
          <w:p w:rsidR="00C835FD" w:rsidRPr="00C835FD" w:rsidRDefault="00C835FD" w:rsidP="00C83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b/>
                <w:i/>
                <w:sz w:val="18"/>
                <w:szCs w:val="20"/>
              </w:rPr>
            </w:pPr>
            <w:r w:rsidRPr="00C835FD">
              <w:rPr>
                <w:rFonts w:asciiTheme="majorHAnsi" w:eastAsia="Times New Roman" w:hAnsiTheme="majorHAnsi" w:cs="Courier New"/>
                <w:b/>
                <w:i/>
                <w:sz w:val="18"/>
                <w:szCs w:val="20"/>
              </w:rPr>
              <w:t>2d:</w:t>
            </w:r>
          </w:p>
          <w:p w:rsidR="00C835FD" w:rsidRPr="00C835FD" w:rsidRDefault="00C835FD" w:rsidP="00C83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imes New Roman"/>
                <w:i/>
                <w:sz w:val="18"/>
                <w:szCs w:val="20"/>
              </w:rPr>
            </w:pPr>
            <w:r w:rsidRPr="00C835FD">
              <w:rPr>
                <w:rFonts w:asciiTheme="majorHAnsi" w:eastAsia="Times New Roman" w:hAnsiTheme="majorHAnsi" w:cs="Courier New"/>
                <w:b/>
                <w:i/>
                <w:sz w:val="18"/>
                <w:szCs w:val="20"/>
              </w:rPr>
              <w:t>Managing Behavior and Expectations</w:t>
            </w:r>
            <w:r w:rsidRPr="00C835FD">
              <w:rPr>
                <w:rFonts w:asciiTheme="majorHAnsi" w:eastAsia="Times New Roman" w:hAnsiTheme="majorHAnsi" w:cs="Courier New"/>
                <w:i/>
                <w:sz w:val="18"/>
                <w:szCs w:val="20"/>
              </w:rPr>
              <w:t xml:space="preserve"> </w:t>
            </w:r>
          </w:p>
        </w:tc>
        <w:tc>
          <w:tcPr>
            <w:tcW w:w="0" w:type="auto"/>
          </w:tcPr>
          <w:p w:rsidR="00C835FD" w:rsidRPr="00C835FD" w:rsidRDefault="00C835FD" w:rsidP="00C83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imes New Roman"/>
                <w:sz w:val="20"/>
                <w:szCs w:val="20"/>
              </w:rPr>
            </w:pPr>
            <w:r w:rsidRPr="00C835FD">
              <w:rPr>
                <w:rFonts w:asciiTheme="majorHAnsi" w:eastAsia="Times New Roman" w:hAnsiTheme="majorHAnsi" w:cs="Courier New"/>
                <w:sz w:val="18"/>
                <w:szCs w:val="20"/>
              </w:rPr>
              <w:t xml:space="preserve">There appear to be no established standards of conduct. There is little or no monitoring of negative interactions and response to them is repressive or disrespectful. </w:t>
            </w:r>
          </w:p>
        </w:tc>
        <w:tc>
          <w:tcPr>
            <w:tcW w:w="0" w:type="auto"/>
          </w:tcPr>
          <w:p w:rsidR="00C835FD" w:rsidRPr="00C835FD" w:rsidRDefault="00C835FD" w:rsidP="00C83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4"/>
              </w:rPr>
            </w:pPr>
            <w:r w:rsidRPr="00C835FD">
              <w:rPr>
                <w:rFonts w:asciiTheme="majorHAnsi" w:eastAsia="Times New Roman" w:hAnsiTheme="majorHAnsi" w:cs="Courier New"/>
                <w:sz w:val="18"/>
                <w:szCs w:val="20"/>
              </w:rPr>
              <w:t>Standards of conduct appear to have been established, but their implementation is inconsistent. Instructional Specialist tries, with uneven results, to monitor negative interactions and respond to unprofessionalism.</w:t>
            </w:r>
          </w:p>
          <w:p w:rsidR="00C835FD" w:rsidRPr="00C835FD" w:rsidRDefault="00C835FD" w:rsidP="00C835FD">
            <w:pPr>
              <w:spacing w:line="240" w:lineRule="auto"/>
              <w:rPr>
                <w:rFonts w:asciiTheme="majorHAnsi" w:eastAsia="Cambria" w:hAnsiTheme="majorHAnsi" w:cs="Times New Roman"/>
                <w:sz w:val="24"/>
                <w:szCs w:val="24"/>
              </w:rPr>
            </w:pPr>
          </w:p>
        </w:tc>
        <w:tc>
          <w:tcPr>
            <w:tcW w:w="0" w:type="auto"/>
          </w:tcPr>
          <w:p w:rsidR="00C835FD" w:rsidRPr="00C835FD" w:rsidRDefault="00C835FD" w:rsidP="00C835FD">
            <w:pPr>
              <w:spacing w:line="240" w:lineRule="auto"/>
              <w:rPr>
                <w:rFonts w:asciiTheme="majorHAnsi" w:eastAsia="Cambria" w:hAnsiTheme="majorHAnsi" w:cs="Times New Roman"/>
                <w:sz w:val="24"/>
                <w:szCs w:val="24"/>
              </w:rPr>
            </w:pPr>
            <w:r w:rsidRPr="00C835FD">
              <w:rPr>
                <w:rFonts w:asciiTheme="majorHAnsi" w:eastAsia="Cambria" w:hAnsiTheme="majorHAnsi" w:cs="Courier New"/>
                <w:sz w:val="18"/>
                <w:szCs w:val="20"/>
              </w:rPr>
              <w:t xml:space="preserve">Behavior is generally appropriate. Instructional Specialist monitors behavior against established standards of conduct. Response to unprofessionalism is consistent, proportionate, and respectful. </w:t>
            </w:r>
          </w:p>
        </w:tc>
        <w:tc>
          <w:tcPr>
            <w:tcW w:w="0" w:type="auto"/>
          </w:tcPr>
          <w:p w:rsidR="00C835FD" w:rsidRPr="00C835FD" w:rsidRDefault="00C835FD" w:rsidP="00C835FD">
            <w:pPr>
              <w:spacing w:line="240" w:lineRule="auto"/>
              <w:rPr>
                <w:rFonts w:asciiTheme="majorHAnsi" w:eastAsia="Cambria" w:hAnsiTheme="majorHAnsi" w:cs="Times New Roman"/>
                <w:sz w:val="24"/>
                <w:szCs w:val="24"/>
              </w:rPr>
            </w:pPr>
            <w:r w:rsidRPr="00C835FD">
              <w:rPr>
                <w:rFonts w:asciiTheme="majorHAnsi" w:eastAsia="Cambria" w:hAnsiTheme="majorHAnsi" w:cs="Courier New"/>
                <w:sz w:val="18"/>
                <w:szCs w:val="20"/>
              </w:rPr>
              <w:t>Behavior is entirely appropriate. Participants take an active role in monitoring their own behavior and that of others. Monitoring of behavior is subtle and preventive. Response to unprofessionalism is sensitive to individual needs and respects dignity.</w:t>
            </w:r>
          </w:p>
        </w:tc>
      </w:tr>
      <w:tr w:rsidR="00C835FD" w:rsidRPr="00C835FD" w:rsidTr="000F0CA0">
        <w:tc>
          <w:tcPr>
            <w:tcW w:w="0" w:type="auto"/>
          </w:tcPr>
          <w:p w:rsidR="00C835FD" w:rsidRPr="00C835FD" w:rsidRDefault="00C835FD" w:rsidP="00C835FD">
            <w:pPr>
              <w:spacing w:after="0" w:line="240" w:lineRule="auto"/>
              <w:rPr>
                <w:rFonts w:asciiTheme="majorHAnsi" w:eastAsia="Times New Roman" w:hAnsiTheme="majorHAnsi" w:cs="Times New Roman"/>
                <w:b/>
                <w:i/>
                <w:color w:val="000000"/>
                <w:kern w:val="28"/>
                <w:sz w:val="18"/>
                <w:szCs w:val="20"/>
              </w:rPr>
            </w:pPr>
            <w:r w:rsidRPr="00C835FD">
              <w:rPr>
                <w:rFonts w:asciiTheme="majorHAnsi" w:eastAsia="Times New Roman" w:hAnsiTheme="majorHAnsi" w:cs="Times New Roman"/>
                <w:b/>
                <w:i/>
                <w:color w:val="000000"/>
                <w:kern w:val="28"/>
                <w:sz w:val="18"/>
                <w:szCs w:val="20"/>
              </w:rPr>
              <w:t>Critical Attributes</w:t>
            </w:r>
          </w:p>
        </w:tc>
        <w:tc>
          <w:tcPr>
            <w:tcW w:w="0" w:type="auto"/>
          </w:tcPr>
          <w:p w:rsidR="00C835FD" w:rsidRPr="00C835FD" w:rsidRDefault="00C835FD" w:rsidP="00C835FD">
            <w:pPr>
              <w:numPr>
                <w:ilvl w:val="0"/>
                <w:numId w:val="11"/>
              </w:numPr>
              <w:spacing w:after="0" w:line="240" w:lineRule="auto"/>
              <w:ind w:left="23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The environment is chaotic, with no standards of conduct evident.</w:t>
            </w:r>
          </w:p>
          <w:p w:rsidR="00C835FD" w:rsidRPr="00C835FD" w:rsidRDefault="00C835FD" w:rsidP="00C835FD">
            <w:pPr>
              <w:numPr>
                <w:ilvl w:val="0"/>
                <w:numId w:val="11"/>
              </w:numPr>
              <w:spacing w:after="0" w:line="240" w:lineRule="auto"/>
              <w:ind w:left="23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Instructional Specialist does not monitor interactions among participants.</w:t>
            </w:r>
          </w:p>
          <w:p w:rsidR="00C835FD" w:rsidRPr="00C835FD" w:rsidRDefault="00C835FD" w:rsidP="00C835FD">
            <w:pPr>
              <w:numPr>
                <w:ilvl w:val="0"/>
                <w:numId w:val="11"/>
              </w:numPr>
              <w:spacing w:after="0" w:line="240" w:lineRule="auto"/>
              <w:ind w:left="23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Some participants disrupt the room, without apparent Instructional Specialist awareness or with an ineffective response.</w:t>
            </w:r>
          </w:p>
          <w:p w:rsidR="00C835FD" w:rsidRPr="00C835FD" w:rsidRDefault="00C835FD" w:rsidP="00C835FD">
            <w:pPr>
              <w:spacing w:after="0" w:line="240" w:lineRule="auto"/>
              <w:ind w:left="234" w:hanging="180"/>
              <w:rPr>
                <w:rFonts w:asciiTheme="majorHAnsi" w:eastAsia="Times New Roman" w:hAnsiTheme="majorHAnsi" w:cs="Times New Roman"/>
                <w:i/>
                <w:color w:val="000000"/>
                <w:kern w:val="28"/>
                <w:sz w:val="18"/>
                <w:szCs w:val="20"/>
              </w:rPr>
            </w:pPr>
          </w:p>
        </w:tc>
        <w:tc>
          <w:tcPr>
            <w:tcW w:w="0" w:type="auto"/>
          </w:tcPr>
          <w:p w:rsidR="00C835FD" w:rsidRPr="00C835FD" w:rsidRDefault="00C835FD" w:rsidP="00C835FD">
            <w:pPr>
              <w:numPr>
                <w:ilvl w:val="0"/>
                <w:numId w:val="11"/>
              </w:numPr>
              <w:spacing w:after="0" w:line="240" w:lineRule="auto"/>
              <w:ind w:left="23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 xml:space="preserve">Instructional Specialist attempts to maintain order in the room, referring to norms, </w:t>
            </w:r>
            <w:proofErr w:type="gramStart"/>
            <w:r w:rsidRPr="00C835FD">
              <w:rPr>
                <w:rFonts w:asciiTheme="majorHAnsi" w:eastAsia="Times New Roman" w:hAnsiTheme="majorHAnsi" w:cs="Times New Roman"/>
                <w:i/>
                <w:color w:val="000000"/>
                <w:kern w:val="28"/>
                <w:sz w:val="18"/>
                <w:szCs w:val="20"/>
              </w:rPr>
              <w:t>but  with</w:t>
            </w:r>
            <w:proofErr w:type="gramEnd"/>
            <w:r w:rsidRPr="00C835FD">
              <w:rPr>
                <w:rFonts w:asciiTheme="majorHAnsi" w:eastAsia="Times New Roman" w:hAnsiTheme="majorHAnsi" w:cs="Times New Roman"/>
                <w:i/>
                <w:color w:val="000000"/>
                <w:kern w:val="28"/>
                <w:sz w:val="18"/>
                <w:szCs w:val="20"/>
              </w:rPr>
              <w:t xml:space="preserve"> uneven success. </w:t>
            </w:r>
          </w:p>
          <w:p w:rsidR="00C835FD" w:rsidRPr="00C835FD" w:rsidRDefault="00C835FD" w:rsidP="00C835FD">
            <w:pPr>
              <w:numPr>
                <w:ilvl w:val="0"/>
                <w:numId w:val="11"/>
              </w:numPr>
              <w:spacing w:after="0" w:line="240" w:lineRule="auto"/>
              <w:ind w:left="23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Instructional Specialist attempts to keep track of negative interactions, but with no apparent system.</w:t>
            </w:r>
          </w:p>
          <w:p w:rsidR="00C835FD" w:rsidRPr="00C835FD" w:rsidRDefault="00C835FD" w:rsidP="00C835FD">
            <w:pPr>
              <w:numPr>
                <w:ilvl w:val="0"/>
                <w:numId w:val="11"/>
              </w:numPr>
              <w:spacing w:after="0" w:line="240" w:lineRule="auto"/>
              <w:ind w:left="23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Instructional Specialist’s response to negative interactions is inconsistent; sometimes harsh, other times lenient.</w:t>
            </w:r>
          </w:p>
          <w:p w:rsidR="00C835FD" w:rsidRPr="00C835FD" w:rsidRDefault="00C835FD" w:rsidP="00C835FD">
            <w:pPr>
              <w:spacing w:after="0" w:line="240" w:lineRule="auto"/>
              <w:ind w:left="234" w:hanging="180"/>
              <w:rPr>
                <w:rFonts w:asciiTheme="majorHAnsi" w:eastAsia="Times New Roman" w:hAnsiTheme="majorHAnsi" w:cs="Times New Roman"/>
                <w:i/>
                <w:color w:val="000000"/>
                <w:kern w:val="28"/>
                <w:sz w:val="18"/>
                <w:szCs w:val="20"/>
              </w:rPr>
            </w:pPr>
          </w:p>
        </w:tc>
        <w:tc>
          <w:tcPr>
            <w:tcW w:w="0" w:type="auto"/>
          </w:tcPr>
          <w:p w:rsidR="00C835FD" w:rsidRPr="00C835FD" w:rsidRDefault="00C835FD" w:rsidP="00C835FD">
            <w:pPr>
              <w:numPr>
                <w:ilvl w:val="0"/>
                <w:numId w:val="11"/>
              </w:numPr>
              <w:spacing w:after="0" w:line="240" w:lineRule="auto"/>
              <w:ind w:left="23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Standards of conduct appear to have been established and implemented successfully.</w:t>
            </w:r>
          </w:p>
          <w:p w:rsidR="00C835FD" w:rsidRPr="00C835FD" w:rsidRDefault="00C835FD" w:rsidP="00C835FD">
            <w:pPr>
              <w:numPr>
                <w:ilvl w:val="0"/>
                <w:numId w:val="11"/>
              </w:numPr>
              <w:spacing w:after="0" w:line="240" w:lineRule="auto"/>
              <w:ind w:left="23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Overall, behavior is generally appropriate.</w:t>
            </w:r>
          </w:p>
          <w:p w:rsidR="00C835FD" w:rsidRPr="00C835FD" w:rsidRDefault="00C835FD" w:rsidP="00C835FD">
            <w:pPr>
              <w:numPr>
                <w:ilvl w:val="0"/>
                <w:numId w:val="11"/>
              </w:numPr>
              <w:spacing w:after="0" w:line="240" w:lineRule="auto"/>
              <w:ind w:left="23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Instructional Specialist frequently monitors negative interactions.</w:t>
            </w:r>
          </w:p>
          <w:p w:rsidR="00C835FD" w:rsidRPr="00C835FD" w:rsidRDefault="00C835FD" w:rsidP="00C835FD">
            <w:pPr>
              <w:numPr>
                <w:ilvl w:val="0"/>
                <w:numId w:val="11"/>
              </w:numPr>
              <w:spacing w:after="0" w:line="240" w:lineRule="auto"/>
              <w:ind w:left="23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Instructional Specialist’s response to negative interactions is effective.</w:t>
            </w:r>
          </w:p>
        </w:tc>
        <w:tc>
          <w:tcPr>
            <w:tcW w:w="0" w:type="auto"/>
          </w:tcPr>
          <w:p w:rsidR="00C835FD" w:rsidRPr="00C835FD" w:rsidRDefault="00C835FD" w:rsidP="00C835FD">
            <w:pPr>
              <w:numPr>
                <w:ilvl w:val="0"/>
                <w:numId w:val="11"/>
              </w:numPr>
              <w:spacing w:after="0" w:line="240" w:lineRule="auto"/>
              <w:ind w:left="23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 xml:space="preserve">Instructional Specialist silently and subtly monitors behavior. </w:t>
            </w:r>
          </w:p>
          <w:p w:rsidR="00C835FD" w:rsidRPr="00C835FD" w:rsidRDefault="00C835FD" w:rsidP="00C835FD">
            <w:pPr>
              <w:numPr>
                <w:ilvl w:val="0"/>
                <w:numId w:val="11"/>
              </w:numPr>
              <w:spacing w:after="0" w:line="240" w:lineRule="auto"/>
              <w:ind w:left="23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Participant interaction is entirely appropriate; any misbehavior is minor and swiftly handled.</w:t>
            </w:r>
          </w:p>
          <w:p w:rsidR="00C835FD" w:rsidRPr="00C835FD" w:rsidRDefault="00C835FD" w:rsidP="00C835FD">
            <w:pPr>
              <w:numPr>
                <w:ilvl w:val="0"/>
                <w:numId w:val="11"/>
              </w:numPr>
              <w:spacing w:after="0" w:line="240" w:lineRule="auto"/>
              <w:ind w:left="234"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Participants respectfully intervene with peers at appropriate moments to ensure compliance with standards of conduct.</w:t>
            </w:r>
          </w:p>
        </w:tc>
      </w:tr>
      <w:tr w:rsidR="00C835FD" w:rsidRPr="00C835FD" w:rsidTr="000F0CA0">
        <w:tc>
          <w:tcPr>
            <w:tcW w:w="0" w:type="auto"/>
            <w:gridSpan w:val="5"/>
            <w:tcBorders>
              <w:top w:val="single" w:sz="4" w:space="0" w:color="auto"/>
              <w:left w:val="single" w:sz="4" w:space="0" w:color="auto"/>
              <w:bottom w:val="single" w:sz="4" w:space="0" w:color="auto"/>
              <w:right w:val="single" w:sz="4" w:space="0" w:color="auto"/>
            </w:tcBorders>
          </w:tcPr>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b/>
                <w:i/>
                <w:color w:val="000000"/>
                <w:kern w:val="28"/>
                <w:sz w:val="20"/>
                <w:szCs w:val="20"/>
              </w:rPr>
            </w:pPr>
            <w:r w:rsidRPr="00C835FD">
              <w:rPr>
                <w:rFonts w:asciiTheme="majorHAnsi" w:eastAsia="Times New Roman" w:hAnsiTheme="majorHAnsi" w:cs="Times New Roman"/>
                <w:b/>
                <w:i/>
                <w:color w:val="000000"/>
                <w:kern w:val="28"/>
                <w:sz w:val="20"/>
                <w:szCs w:val="20"/>
              </w:rPr>
              <w:t xml:space="preserve">Guiding Question: What </w:t>
            </w:r>
            <w:proofErr w:type="gramStart"/>
            <w:r w:rsidRPr="00C835FD">
              <w:rPr>
                <w:rFonts w:asciiTheme="majorHAnsi" w:eastAsia="Times New Roman" w:hAnsiTheme="majorHAnsi" w:cs="Times New Roman"/>
                <w:b/>
                <w:i/>
                <w:color w:val="000000"/>
                <w:kern w:val="28"/>
                <w:sz w:val="20"/>
                <w:szCs w:val="20"/>
              </w:rPr>
              <w:t>participant  behavior</w:t>
            </w:r>
            <w:proofErr w:type="gramEnd"/>
            <w:r w:rsidRPr="00C835FD">
              <w:rPr>
                <w:rFonts w:asciiTheme="majorHAnsi" w:eastAsia="Times New Roman" w:hAnsiTheme="majorHAnsi" w:cs="Times New Roman"/>
                <w:b/>
                <w:i/>
                <w:color w:val="000000"/>
                <w:kern w:val="28"/>
                <w:sz w:val="20"/>
                <w:szCs w:val="20"/>
              </w:rPr>
              <w:t xml:space="preserve"> expectations have been implemented, how are they monitored effectively, and how do you respond to positive and negative behavior?</w:t>
            </w: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b/>
                <w:color w:val="000000"/>
                <w:kern w:val="28"/>
                <w:sz w:val="24"/>
                <w:szCs w:val="18"/>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Evidence:</w:t>
            </w: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tc>
      </w:tr>
    </w:tbl>
    <w:p w:rsidR="00C835FD" w:rsidRPr="00C835FD" w:rsidRDefault="00C835FD" w:rsidP="00C835FD">
      <w:pPr>
        <w:rPr>
          <w:rFonts w:asciiTheme="majorHAnsi" w:eastAsia="Cambria" w:hAnsiTheme="majorHAnsi" w:cs="Times New Roman"/>
          <w:b/>
          <w:sz w:val="28"/>
          <w:szCs w:val="24"/>
        </w:rPr>
      </w:pPr>
      <w:r w:rsidRPr="00C835FD">
        <w:rPr>
          <w:rFonts w:asciiTheme="majorHAnsi" w:eastAsia="Cambria" w:hAnsiTheme="majorHAnsi" w:cs="Times New Roman"/>
          <w:b/>
          <w:sz w:val="28"/>
          <w:szCs w:val="24"/>
        </w:rPr>
        <w:br w:type="page"/>
      </w:r>
    </w:p>
    <w:p w:rsidR="00C835FD" w:rsidRPr="00C835FD" w:rsidRDefault="00C835FD" w:rsidP="00C835FD">
      <w:pPr>
        <w:spacing w:after="0" w:line="240" w:lineRule="auto"/>
        <w:ind w:firstLine="720"/>
        <w:rPr>
          <w:rFonts w:asciiTheme="majorHAnsi" w:eastAsia="Cambria" w:hAnsiTheme="majorHAnsi" w:cs="Times New Roman"/>
          <w:b/>
          <w:sz w:val="24"/>
          <w:szCs w:val="24"/>
        </w:rPr>
      </w:pPr>
      <w:r w:rsidRPr="00C835FD">
        <w:rPr>
          <w:rFonts w:asciiTheme="majorHAnsi" w:eastAsia="Cambria" w:hAnsiTheme="majorHAnsi" w:cs="Times New Roman"/>
          <w:b/>
          <w:sz w:val="24"/>
          <w:szCs w:val="24"/>
        </w:rPr>
        <w:lastRenderedPageBreak/>
        <w:t>Domain 3 for Instructional Specialists: Instruction</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1"/>
        <w:gridCol w:w="2796"/>
        <w:gridCol w:w="2855"/>
        <w:gridCol w:w="2693"/>
        <w:gridCol w:w="3065"/>
      </w:tblGrid>
      <w:tr w:rsidR="00C835FD" w:rsidRPr="00C835FD" w:rsidTr="000F0CA0">
        <w:tc>
          <w:tcPr>
            <w:tcW w:w="0" w:type="auto"/>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p>
        </w:tc>
        <w:tc>
          <w:tcPr>
            <w:tcW w:w="0" w:type="auto"/>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Unsatisfactory</w:t>
            </w:r>
          </w:p>
        </w:tc>
        <w:tc>
          <w:tcPr>
            <w:tcW w:w="0" w:type="auto"/>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Needs Improvement</w:t>
            </w:r>
          </w:p>
        </w:tc>
        <w:tc>
          <w:tcPr>
            <w:tcW w:w="0" w:type="auto"/>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Proficient</w:t>
            </w:r>
          </w:p>
        </w:tc>
        <w:tc>
          <w:tcPr>
            <w:tcW w:w="0" w:type="auto"/>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Excellent</w:t>
            </w:r>
          </w:p>
        </w:tc>
      </w:tr>
      <w:tr w:rsidR="00C835FD" w:rsidRPr="00C835FD" w:rsidTr="000F0C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6218"/>
        </w:trPr>
        <w:tc>
          <w:tcPr>
            <w:tcW w:w="0" w:type="auto"/>
          </w:tcPr>
          <w:p w:rsidR="00C835FD" w:rsidRPr="00C835FD" w:rsidRDefault="00C835FD" w:rsidP="00C835FD">
            <w:pPr>
              <w:spacing w:after="0" w:line="240" w:lineRule="auto"/>
              <w:rPr>
                <w:rFonts w:asciiTheme="majorHAnsi" w:eastAsia="Times New Roman" w:hAnsiTheme="majorHAnsi" w:cs="Times New Roman"/>
                <w:b/>
                <w:i/>
                <w:color w:val="000000"/>
                <w:kern w:val="28"/>
                <w:sz w:val="18"/>
                <w:szCs w:val="20"/>
              </w:rPr>
            </w:pPr>
            <w:r w:rsidRPr="00C835FD">
              <w:rPr>
                <w:rFonts w:asciiTheme="majorHAnsi" w:eastAsia="Times New Roman" w:hAnsiTheme="majorHAnsi" w:cs="Times New Roman"/>
                <w:b/>
                <w:i/>
                <w:color w:val="000000"/>
                <w:kern w:val="28"/>
                <w:sz w:val="18"/>
                <w:szCs w:val="20"/>
              </w:rPr>
              <w:t>3a: Communicating with Staff</w:t>
            </w:r>
          </w:p>
          <w:p w:rsidR="00C835FD" w:rsidRPr="00C835FD" w:rsidRDefault="00C835FD" w:rsidP="00C835FD">
            <w:pPr>
              <w:tabs>
                <w:tab w:val="left" w:pos="720"/>
                <w:tab w:val="left" w:pos="1080"/>
              </w:tabs>
              <w:spacing w:line="240" w:lineRule="auto"/>
              <w:rPr>
                <w:rFonts w:asciiTheme="majorHAnsi" w:eastAsia="Cambria" w:hAnsiTheme="majorHAnsi" w:cs="Times New Roman"/>
                <w:sz w:val="18"/>
                <w:szCs w:val="24"/>
              </w:rPr>
            </w:pPr>
          </w:p>
          <w:p w:rsidR="00C835FD" w:rsidRPr="00C835FD" w:rsidRDefault="00C835FD" w:rsidP="00C835FD">
            <w:pPr>
              <w:tabs>
                <w:tab w:val="left" w:pos="720"/>
                <w:tab w:val="left" w:pos="1080"/>
              </w:tabs>
              <w:spacing w:line="240" w:lineRule="auto"/>
              <w:rPr>
                <w:rFonts w:asciiTheme="majorHAnsi" w:eastAsia="Cambria" w:hAnsiTheme="majorHAnsi" w:cs="Times New Roman"/>
                <w:sz w:val="18"/>
                <w:szCs w:val="24"/>
              </w:rPr>
            </w:pPr>
          </w:p>
        </w:tc>
        <w:tc>
          <w:tcPr>
            <w:tcW w:w="0" w:type="auto"/>
          </w:tcPr>
          <w:p w:rsidR="00C835FD" w:rsidRPr="00C835FD" w:rsidRDefault="00C835FD" w:rsidP="00C835FD">
            <w:pPr>
              <w:spacing w:line="240" w:lineRule="auto"/>
              <w:rPr>
                <w:rFonts w:asciiTheme="majorHAnsi" w:eastAsia="Cambria" w:hAnsiTheme="majorHAnsi" w:cs="Times New Roman"/>
                <w:sz w:val="24"/>
                <w:szCs w:val="24"/>
              </w:rPr>
            </w:pPr>
            <w:r w:rsidRPr="00C835FD">
              <w:rPr>
                <w:rFonts w:asciiTheme="majorHAnsi" w:eastAsia="Cambria" w:hAnsiTheme="majorHAnsi" w:cs="Times New Roman"/>
                <w:bCs/>
                <w:spacing w:val="-2"/>
                <w:sz w:val="18"/>
                <w:szCs w:val="24"/>
              </w:rPr>
              <w:t xml:space="preserve">The Instructional Specialist’s explanation of the content contains major errors and does not include any explanation of strategies that participants might use. The instructional purpose of the lesson or professional learning activity is unclear, and the directions and procedures are confusing. The Instructional Specialist’s spoken or written language contains errors of grammar or syntax. </w:t>
            </w:r>
          </w:p>
        </w:tc>
        <w:tc>
          <w:tcPr>
            <w:tcW w:w="0" w:type="auto"/>
          </w:tcPr>
          <w:p w:rsidR="00C835FD" w:rsidRPr="00C835FD" w:rsidRDefault="00C835FD" w:rsidP="00C835FD">
            <w:pPr>
              <w:spacing w:line="240" w:lineRule="auto"/>
              <w:rPr>
                <w:rFonts w:asciiTheme="majorHAnsi" w:eastAsia="Cambria" w:hAnsiTheme="majorHAnsi" w:cs="Times New Roman"/>
                <w:sz w:val="24"/>
                <w:szCs w:val="24"/>
              </w:rPr>
            </w:pPr>
            <w:r w:rsidRPr="00C835FD">
              <w:rPr>
                <w:rFonts w:asciiTheme="majorHAnsi" w:eastAsia="Cambria" w:hAnsiTheme="majorHAnsi" w:cs="Times New Roman"/>
                <w:bCs/>
                <w:spacing w:val="-2"/>
                <w:sz w:val="18"/>
                <w:szCs w:val="24"/>
              </w:rPr>
              <w:t xml:space="preserve">The Instructional Specialist’s attempt to explain the instructional purpose of the lesson or professional learning activity has only limited success, and/or directions and procedures must be clarified after initial confusion. The explanation of the content may contain minor errors; some portions are clear, others difficult to follow. The explanation does not invite participants to engage intellectually or to understand strategies they might use when working independently. The Instructional Specialist’s spoken language is correct but uses vocabulary that is either limited or not fully appropriate to the participants’ needs or content. </w:t>
            </w:r>
          </w:p>
        </w:tc>
        <w:tc>
          <w:tcPr>
            <w:tcW w:w="0" w:type="auto"/>
          </w:tcPr>
          <w:p w:rsidR="00C835FD" w:rsidRPr="00C835FD" w:rsidRDefault="00C835FD" w:rsidP="00C835FD">
            <w:pPr>
              <w:spacing w:line="240" w:lineRule="auto"/>
              <w:rPr>
                <w:rFonts w:ascii="Times New Roman" w:eastAsia="Times New Roman" w:hAnsi="Times New Roman" w:cs="Times New Roman"/>
                <w:sz w:val="24"/>
                <w:szCs w:val="24"/>
              </w:rPr>
            </w:pPr>
            <w:r w:rsidRPr="00C835FD">
              <w:rPr>
                <w:rFonts w:ascii="Cambria" w:eastAsia="Times New Roman" w:hAnsi="Cambria" w:cs="Times New Roman"/>
                <w:spacing w:val="-2"/>
                <w:sz w:val="18"/>
                <w:szCs w:val="18"/>
              </w:rPr>
              <w:t xml:space="preserve">The Instructional Specialist clearly communicates the instructional purpose of the lesson or professional learning activity and, if appropriate, both directions and procedures are modeled. The explanation of content is both accurate and clear and connects with participants’ needs inviting participation and intellectual engagement. Instructional Specialist’s spoken and written language is clear and correct and is suitable to the participants’ needs. </w:t>
            </w:r>
          </w:p>
          <w:p w:rsidR="00C835FD" w:rsidRPr="00C835FD" w:rsidRDefault="00C835FD" w:rsidP="00C835FD">
            <w:pPr>
              <w:spacing w:line="240" w:lineRule="auto"/>
              <w:rPr>
                <w:rFonts w:asciiTheme="majorHAnsi" w:eastAsia="Cambria" w:hAnsiTheme="majorHAnsi" w:cs="Times New Roman"/>
                <w:sz w:val="24"/>
                <w:szCs w:val="24"/>
              </w:rPr>
            </w:pPr>
          </w:p>
        </w:tc>
        <w:tc>
          <w:tcPr>
            <w:tcW w:w="0" w:type="auto"/>
          </w:tcPr>
          <w:p w:rsidR="00C835FD" w:rsidRPr="00C835FD" w:rsidRDefault="00C835FD" w:rsidP="00C835FD">
            <w:pPr>
              <w:spacing w:line="240" w:lineRule="auto"/>
              <w:rPr>
                <w:rFonts w:asciiTheme="majorHAnsi" w:eastAsia="Cambria" w:hAnsiTheme="majorHAnsi" w:cs="Times New Roman"/>
                <w:sz w:val="24"/>
                <w:szCs w:val="24"/>
              </w:rPr>
            </w:pPr>
            <w:r w:rsidRPr="00C835FD">
              <w:rPr>
                <w:rFonts w:asciiTheme="majorHAnsi" w:eastAsia="Cambria" w:hAnsiTheme="majorHAnsi" w:cs="Times New Roman"/>
                <w:bCs/>
                <w:spacing w:val="-2"/>
                <w:sz w:val="18"/>
                <w:szCs w:val="24"/>
              </w:rPr>
              <w:t xml:space="preserve">The Instructional Specialist links the instructional purpose of the lesson or professional learning activity to the larger curriculum; the directions and procedures are clear and anticipate possible misunderstandings. The Instructional Specialist’s explanation of content is thorough and clear, developing conceptual understanding through clear scaffolding and connecting with participants’ needs. Participants contribute to extending the content through collaboration with peers. The Instructional Specialist’s spoken and written language is expressive and content enhancing. </w:t>
            </w:r>
          </w:p>
        </w:tc>
      </w:tr>
    </w:tbl>
    <w:p w:rsidR="000F0CA0" w:rsidRDefault="000F0CA0">
      <w:r>
        <w:br w:type="page"/>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
        <w:gridCol w:w="2738"/>
        <w:gridCol w:w="2914"/>
        <w:gridCol w:w="3170"/>
        <w:gridCol w:w="3101"/>
      </w:tblGrid>
      <w:tr w:rsidR="00C835FD" w:rsidRPr="00C835FD" w:rsidTr="000F0CA0">
        <w:trPr>
          <w:trHeight w:val="47"/>
        </w:trPr>
        <w:tc>
          <w:tcPr>
            <w:tcW w:w="0" w:type="auto"/>
          </w:tcPr>
          <w:p w:rsidR="00C835FD" w:rsidRPr="00C835FD" w:rsidRDefault="00C835FD" w:rsidP="00C835FD">
            <w:pPr>
              <w:spacing w:after="0" w:line="240" w:lineRule="auto"/>
              <w:rPr>
                <w:rFonts w:asciiTheme="majorHAnsi" w:eastAsia="Times New Roman" w:hAnsiTheme="majorHAnsi" w:cs="Times New Roman"/>
                <w:b/>
                <w:i/>
                <w:color w:val="000000"/>
                <w:kern w:val="28"/>
                <w:sz w:val="18"/>
                <w:szCs w:val="20"/>
              </w:rPr>
            </w:pPr>
            <w:r w:rsidRPr="00C835FD">
              <w:rPr>
                <w:rFonts w:asciiTheme="majorHAnsi" w:eastAsia="Times New Roman" w:hAnsiTheme="majorHAnsi" w:cs="Times New Roman"/>
                <w:b/>
                <w:i/>
                <w:color w:val="000000"/>
                <w:kern w:val="28"/>
                <w:sz w:val="18"/>
                <w:szCs w:val="20"/>
              </w:rPr>
              <w:lastRenderedPageBreak/>
              <w:t xml:space="preserve">Critical </w:t>
            </w:r>
          </w:p>
          <w:p w:rsidR="00C835FD" w:rsidRPr="00C835FD" w:rsidRDefault="00C835FD" w:rsidP="00C835FD">
            <w:pPr>
              <w:spacing w:after="0" w:line="240" w:lineRule="auto"/>
              <w:rPr>
                <w:rFonts w:asciiTheme="majorHAnsi" w:eastAsia="Times New Roman" w:hAnsiTheme="majorHAnsi" w:cs="Times New Roman"/>
                <w:b/>
                <w:i/>
                <w:color w:val="000000"/>
                <w:kern w:val="28"/>
                <w:sz w:val="18"/>
                <w:szCs w:val="20"/>
              </w:rPr>
            </w:pPr>
            <w:r w:rsidRPr="00C835FD">
              <w:rPr>
                <w:rFonts w:asciiTheme="majorHAnsi" w:eastAsia="Times New Roman" w:hAnsiTheme="majorHAnsi" w:cs="Times New Roman"/>
                <w:b/>
                <w:i/>
                <w:color w:val="000000"/>
                <w:kern w:val="28"/>
                <w:sz w:val="18"/>
                <w:szCs w:val="20"/>
              </w:rPr>
              <w:t>Attributes</w:t>
            </w:r>
          </w:p>
        </w:tc>
        <w:tc>
          <w:tcPr>
            <w:tcW w:w="0" w:type="auto"/>
          </w:tcPr>
          <w:p w:rsidR="00C835FD" w:rsidRPr="00C835FD" w:rsidRDefault="00C835FD" w:rsidP="00C835FD">
            <w:pPr>
              <w:numPr>
                <w:ilvl w:val="0"/>
                <w:numId w:val="12"/>
              </w:numPr>
              <w:spacing w:after="0" w:line="240" w:lineRule="auto"/>
              <w:ind w:left="342"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 xml:space="preserve">At no time during the lesson does the </w:t>
            </w:r>
            <w:r w:rsidRPr="00C835FD">
              <w:rPr>
                <w:rFonts w:asciiTheme="majorHAnsi" w:eastAsia="Times New Roman" w:hAnsiTheme="majorHAnsi" w:cs="Times New Roman"/>
                <w:bCs/>
                <w:i/>
                <w:color w:val="000000"/>
                <w:spacing w:val="-2"/>
                <w:kern w:val="28"/>
                <w:sz w:val="18"/>
                <w:szCs w:val="20"/>
              </w:rPr>
              <w:t>Instructional Specialist</w:t>
            </w:r>
            <w:r w:rsidRPr="00C835FD">
              <w:rPr>
                <w:rFonts w:asciiTheme="majorHAnsi" w:eastAsia="Times New Roman" w:hAnsiTheme="majorHAnsi" w:cs="Times New Roman"/>
                <w:i/>
                <w:color w:val="000000"/>
                <w:kern w:val="28"/>
                <w:sz w:val="18"/>
                <w:szCs w:val="20"/>
              </w:rPr>
              <w:t xml:space="preserve"> convey what will be learned.</w:t>
            </w:r>
          </w:p>
          <w:p w:rsidR="00C835FD" w:rsidRPr="00C835FD" w:rsidRDefault="00C835FD" w:rsidP="00C835FD">
            <w:pPr>
              <w:numPr>
                <w:ilvl w:val="0"/>
                <w:numId w:val="12"/>
              </w:numPr>
              <w:spacing w:after="0" w:line="240" w:lineRule="auto"/>
              <w:ind w:left="342"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Participants indicate through their questions that they are confused about the task.</w:t>
            </w:r>
          </w:p>
          <w:p w:rsidR="00C835FD" w:rsidRPr="00C835FD" w:rsidRDefault="00C835FD" w:rsidP="00C835FD">
            <w:pPr>
              <w:numPr>
                <w:ilvl w:val="0"/>
                <w:numId w:val="12"/>
              </w:numPr>
              <w:spacing w:after="0" w:line="240" w:lineRule="auto"/>
              <w:ind w:left="342"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bCs/>
                <w:i/>
                <w:color w:val="000000"/>
                <w:spacing w:val="-2"/>
                <w:kern w:val="28"/>
                <w:sz w:val="18"/>
                <w:szCs w:val="20"/>
              </w:rPr>
              <w:t>Instructional Specialist</w:t>
            </w:r>
            <w:r w:rsidRPr="00C835FD">
              <w:rPr>
                <w:rFonts w:asciiTheme="majorHAnsi" w:eastAsia="Times New Roman" w:hAnsiTheme="majorHAnsi" w:cs="Times New Roman"/>
                <w:i/>
                <w:color w:val="000000"/>
                <w:kern w:val="28"/>
                <w:sz w:val="18"/>
                <w:szCs w:val="20"/>
              </w:rPr>
              <w:t xml:space="preserve"> makes a serious content error that will affect understanding of the lesson.</w:t>
            </w:r>
          </w:p>
          <w:p w:rsidR="00C835FD" w:rsidRPr="00C835FD" w:rsidRDefault="00C835FD" w:rsidP="00C835FD">
            <w:pPr>
              <w:numPr>
                <w:ilvl w:val="0"/>
                <w:numId w:val="12"/>
              </w:numPr>
              <w:spacing w:after="0" w:line="240" w:lineRule="auto"/>
              <w:ind w:left="342"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Participants indicate through body language or questions that they don’t understand the content being presented.</w:t>
            </w:r>
          </w:p>
          <w:p w:rsidR="00C835FD" w:rsidRPr="00C835FD" w:rsidRDefault="00C835FD" w:rsidP="00C835FD">
            <w:pPr>
              <w:numPr>
                <w:ilvl w:val="0"/>
                <w:numId w:val="12"/>
              </w:numPr>
              <w:spacing w:after="0" w:line="240" w:lineRule="auto"/>
              <w:ind w:left="342"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bCs/>
                <w:i/>
                <w:color w:val="000000"/>
                <w:spacing w:val="-2"/>
                <w:kern w:val="28"/>
                <w:sz w:val="18"/>
                <w:szCs w:val="20"/>
              </w:rPr>
              <w:t>Instructional Specialist’s</w:t>
            </w:r>
            <w:r w:rsidRPr="00C835FD">
              <w:rPr>
                <w:rFonts w:asciiTheme="majorHAnsi" w:eastAsia="Times New Roman" w:hAnsiTheme="majorHAnsi" w:cs="Times New Roman"/>
                <w:i/>
                <w:color w:val="000000"/>
                <w:kern w:val="28"/>
                <w:sz w:val="18"/>
                <w:szCs w:val="20"/>
              </w:rPr>
              <w:t xml:space="preserve"> communications include errors of vocabulary or usage or imprecise use of academic language.</w:t>
            </w:r>
          </w:p>
          <w:p w:rsidR="00C835FD" w:rsidRPr="00C835FD" w:rsidRDefault="00C835FD" w:rsidP="00C835FD">
            <w:pPr>
              <w:numPr>
                <w:ilvl w:val="0"/>
                <w:numId w:val="12"/>
              </w:numPr>
              <w:spacing w:after="0" w:line="240" w:lineRule="auto"/>
              <w:ind w:left="342"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bCs/>
                <w:i/>
                <w:color w:val="000000"/>
                <w:spacing w:val="-2"/>
                <w:kern w:val="28"/>
                <w:sz w:val="18"/>
                <w:szCs w:val="20"/>
              </w:rPr>
              <w:t>Instructional Specialist</w:t>
            </w:r>
            <w:r w:rsidRPr="00C835FD">
              <w:rPr>
                <w:rFonts w:asciiTheme="majorHAnsi" w:eastAsia="Times New Roman" w:hAnsiTheme="majorHAnsi" w:cs="Times New Roman"/>
                <w:i/>
                <w:color w:val="000000"/>
                <w:kern w:val="28"/>
                <w:sz w:val="18"/>
                <w:szCs w:val="20"/>
              </w:rPr>
              <w:t>‘s vocabulary is inappropriate.</w:t>
            </w:r>
          </w:p>
        </w:tc>
        <w:tc>
          <w:tcPr>
            <w:tcW w:w="0" w:type="auto"/>
          </w:tcPr>
          <w:p w:rsidR="00C835FD" w:rsidRPr="00C835FD" w:rsidRDefault="00C835FD" w:rsidP="00C835FD">
            <w:pPr>
              <w:numPr>
                <w:ilvl w:val="0"/>
                <w:numId w:val="12"/>
              </w:numPr>
              <w:spacing w:after="0" w:line="240" w:lineRule="auto"/>
              <w:ind w:left="342"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bCs/>
                <w:i/>
                <w:color w:val="000000"/>
                <w:spacing w:val="-2"/>
                <w:kern w:val="28"/>
                <w:sz w:val="18"/>
                <w:szCs w:val="20"/>
              </w:rPr>
              <w:t>Instructional Specialist</w:t>
            </w:r>
            <w:r w:rsidRPr="00C835FD">
              <w:rPr>
                <w:rFonts w:asciiTheme="majorHAnsi" w:eastAsia="Times New Roman" w:hAnsiTheme="majorHAnsi" w:cs="Times New Roman"/>
                <w:i/>
                <w:color w:val="000000"/>
                <w:kern w:val="28"/>
                <w:sz w:val="18"/>
                <w:szCs w:val="20"/>
              </w:rPr>
              <w:t xml:space="preserve"> provides little elaboration or explanation about what will be learned.</w:t>
            </w:r>
          </w:p>
          <w:p w:rsidR="00C835FD" w:rsidRPr="00C835FD" w:rsidRDefault="00C835FD" w:rsidP="00C835FD">
            <w:pPr>
              <w:numPr>
                <w:ilvl w:val="0"/>
                <w:numId w:val="12"/>
              </w:numPr>
              <w:spacing w:after="0" w:line="240" w:lineRule="auto"/>
              <w:ind w:left="342"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bCs/>
                <w:i/>
                <w:color w:val="000000"/>
                <w:spacing w:val="-2"/>
                <w:kern w:val="28"/>
                <w:sz w:val="18"/>
                <w:szCs w:val="20"/>
              </w:rPr>
              <w:t>Instructional Specialist</w:t>
            </w:r>
            <w:r w:rsidRPr="00C835FD">
              <w:rPr>
                <w:rFonts w:asciiTheme="majorHAnsi" w:eastAsia="Times New Roman" w:hAnsiTheme="majorHAnsi" w:cs="Times New Roman"/>
                <w:i/>
                <w:color w:val="000000"/>
                <w:kern w:val="28"/>
                <w:sz w:val="18"/>
                <w:szCs w:val="20"/>
              </w:rPr>
              <w:t xml:space="preserve"> must clarify the learning task so participants can complete it.</w:t>
            </w:r>
          </w:p>
          <w:p w:rsidR="00C835FD" w:rsidRPr="00C835FD" w:rsidRDefault="00C835FD" w:rsidP="00C835FD">
            <w:pPr>
              <w:numPr>
                <w:ilvl w:val="0"/>
                <w:numId w:val="12"/>
              </w:numPr>
              <w:spacing w:after="0" w:line="240" w:lineRule="auto"/>
              <w:ind w:left="342"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bCs/>
                <w:i/>
                <w:color w:val="000000"/>
                <w:spacing w:val="-2"/>
                <w:kern w:val="28"/>
                <w:sz w:val="18"/>
                <w:szCs w:val="20"/>
              </w:rPr>
              <w:t>Instructional Specialist</w:t>
            </w:r>
            <w:r w:rsidRPr="00C835FD">
              <w:rPr>
                <w:rFonts w:asciiTheme="majorHAnsi" w:eastAsia="Times New Roman" w:hAnsiTheme="majorHAnsi" w:cs="Times New Roman"/>
                <w:i/>
                <w:color w:val="000000"/>
                <w:kern w:val="28"/>
                <w:sz w:val="18"/>
                <w:szCs w:val="20"/>
              </w:rPr>
              <w:t xml:space="preserve"> makes no serious content errors but may make minor ones.</w:t>
            </w:r>
          </w:p>
          <w:p w:rsidR="00C835FD" w:rsidRPr="00C835FD" w:rsidRDefault="00C835FD" w:rsidP="00C835FD">
            <w:pPr>
              <w:numPr>
                <w:ilvl w:val="0"/>
                <w:numId w:val="12"/>
              </w:numPr>
              <w:spacing w:after="0" w:line="240" w:lineRule="auto"/>
              <w:ind w:left="342"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Instructional Specialist’s explanation of the content consists of a monologue, with minimal participation or intellectual engagement.</w:t>
            </w:r>
          </w:p>
          <w:p w:rsidR="00C835FD" w:rsidRPr="00C835FD" w:rsidRDefault="00C835FD" w:rsidP="00C835FD">
            <w:pPr>
              <w:numPr>
                <w:ilvl w:val="0"/>
                <w:numId w:val="12"/>
              </w:numPr>
              <w:spacing w:after="0" w:line="240" w:lineRule="auto"/>
              <w:ind w:left="342"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Instructional Specialist’s explanations of content are purely procedural, with no indication of how participants can think strategically.</w:t>
            </w:r>
          </w:p>
          <w:p w:rsidR="00C835FD" w:rsidRPr="00C835FD" w:rsidRDefault="00C835FD" w:rsidP="00C835FD">
            <w:pPr>
              <w:numPr>
                <w:ilvl w:val="0"/>
                <w:numId w:val="12"/>
              </w:numPr>
              <w:spacing w:after="0" w:line="240" w:lineRule="auto"/>
              <w:ind w:left="342"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Instructional Specialist’s vocabulary and usage are correct but unimaginative.</w:t>
            </w:r>
          </w:p>
          <w:p w:rsidR="00C835FD" w:rsidRPr="00C835FD" w:rsidRDefault="00C835FD" w:rsidP="00C835FD">
            <w:pPr>
              <w:numPr>
                <w:ilvl w:val="0"/>
                <w:numId w:val="12"/>
              </w:numPr>
              <w:spacing w:after="0" w:line="240" w:lineRule="auto"/>
              <w:ind w:left="342"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 xml:space="preserve">When Instructional Specialist attempts to explain academic vocabulary, </w:t>
            </w:r>
            <w:r w:rsidRPr="00C835FD" w:rsidDel="00D12859">
              <w:rPr>
                <w:rFonts w:asciiTheme="majorHAnsi" w:eastAsia="Times New Roman" w:hAnsiTheme="majorHAnsi" w:cs="Times New Roman"/>
                <w:i/>
                <w:color w:val="000000"/>
                <w:kern w:val="28"/>
                <w:sz w:val="18"/>
                <w:szCs w:val="20"/>
              </w:rPr>
              <w:t xml:space="preserve">the effort is only </w:t>
            </w:r>
            <w:r w:rsidRPr="00C835FD">
              <w:rPr>
                <w:rFonts w:asciiTheme="majorHAnsi" w:eastAsia="Times New Roman" w:hAnsiTheme="majorHAnsi" w:cs="Times New Roman"/>
                <w:i/>
                <w:color w:val="000000"/>
                <w:kern w:val="28"/>
                <w:sz w:val="18"/>
                <w:szCs w:val="20"/>
              </w:rPr>
              <w:t>partially successful.</w:t>
            </w:r>
          </w:p>
          <w:p w:rsidR="00C835FD" w:rsidRPr="00C835FD" w:rsidRDefault="00C835FD" w:rsidP="00C835FD">
            <w:pPr>
              <w:numPr>
                <w:ilvl w:val="0"/>
                <w:numId w:val="12"/>
              </w:numPr>
              <w:spacing w:after="0" w:line="240" w:lineRule="auto"/>
              <w:ind w:left="342"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Instructional Specialist’s vocabulary is too advanced, or too juvenile.</w:t>
            </w:r>
          </w:p>
        </w:tc>
        <w:tc>
          <w:tcPr>
            <w:tcW w:w="0" w:type="auto"/>
          </w:tcPr>
          <w:p w:rsidR="00C835FD" w:rsidRPr="00C835FD" w:rsidRDefault="00C835FD" w:rsidP="00C835FD">
            <w:pPr>
              <w:numPr>
                <w:ilvl w:val="0"/>
                <w:numId w:val="12"/>
              </w:numPr>
              <w:spacing w:after="0" w:line="240" w:lineRule="auto"/>
              <w:ind w:left="342"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bCs/>
                <w:i/>
                <w:color w:val="000000"/>
                <w:spacing w:val="-2"/>
                <w:kern w:val="28"/>
                <w:sz w:val="18"/>
                <w:szCs w:val="20"/>
              </w:rPr>
              <w:t>Instructional Specialist</w:t>
            </w:r>
            <w:r w:rsidRPr="00C835FD">
              <w:rPr>
                <w:rFonts w:asciiTheme="majorHAnsi" w:eastAsia="Times New Roman" w:hAnsiTheme="majorHAnsi" w:cs="Times New Roman"/>
                <w:i/>
                <w:color w:val="000000"/>
                <w:kern w:val="28"/>
                <w:sz w:val="18"/>
                <w:szCs w:val="20"/>
              </w:rPr>
              <w:t xml:space="preserve"> states clearly what the participants will be learning.</w:t>
            </w:r>
          </w:p>
          <w:p w:rsidR="00C835FD" w:rsidRPr="00C835FD" w:rsidRDefault="00C835FD" w:rsidP="00C835FD">
            <w:pPr>
              <w:numPr>
                <w:ilvl w:val="0"/>
                <w:numId w:val="12"/>
              </w:numPr>
              <w:spacing w:after="0" w:line="240" w:lineRule="auto"/>
              <w:ind w:left="342"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If appropriate, Instructional Specialist models the process to be followed in the task.</w:t>
            </w:r>
          </w:p>
          <w:p w:rsidR="00C835FD" w:rsidRPr="00C835FD" w:rsidRDefault="00C835FD" w:rsidP="00C835FD">
            <w:pPr>
              <w:numPr>
                <w:ilvl w:val="0"/>
                <w:numId w:val="12"/>
              </w:numPr>
              <w:spacing w:after="0" w:line="240" w:lineRule="auto"/>
              <w:ind w:left="342"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 xml:space="preserve">Participants engage with the learning task, indicating understanding. </w:t>
            </w:r>
          </w:p>
          <w:p w:rsidR="00C835FD" w:rsidRPr="00C835FD" w:rsidRDefault="00C835FD" w:rsidP="00C835FD">
            <w:pPr>
              <w:numPr>
                <w:ilvl w:val="0"/>
                <w:numId w:val="12"/>
              </w:numPr>
              <w:spacing w:after="0" w:line="240" w:lineRule="auto"/>
              <w:ind w:left="342"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Instructional Specialist makes no content errors.</w:t>
            </w:r>
          </w:p>
          <w:p w:rsidR="00C835FD" w:rsidRPr="00C835FD" w:rsidRDefault="00C835FD" w:rsidP="00C835FD">
            <w:pPr>
              <w:numPr>
                <w:ilvl w:val="0"/>
                <w:numId w:val="12"/>
              </w:numPr>
              <w:spacing w:after="0" w:line="240" w:lineRule="auto"/>
              <w:ind w:left="342"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Instructional Specialist’s explanation of content is clear and invites participation and thinking.</w:t>
            </w:r>
          </w:p>
          <w:p w:rsidR="00C835FD" w:rsidRPr="00C835FD" w:rsidRDefault="00C835FD" w:rsidP="00C835FD">
            <w:pPr>
              <w:numPr>
                <w:ilvl w:val="0"/>
                <w:numId w:val="12"/>
              </w:numPr>
              <w:spacing w:after="0" w:line="240" w:lineRule="auto"/>
              <w:ind w:left="342"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 xml:space="preserve">Instructional Specialist describes specific strategies participants might use, inviting them to interpret the strategies in the context of what they’re learning. </w:t>
            </w:r>
          </w:p>
          <w:p w:rsidR="00C835FD" w:rsidRPr="00C835FD" w:rsidRDefault="00C835FD" w:rsidP="00C835FD">
            <w:pPr>
              <w:numPr>
                <w:ilvl w:val="0"/>
                <w:numId w:val="12"/>
              </w:numPr>
              <w:spacing w:after="0" w:line="240" w:lineRule="auto"/>
              <w:ind w:left="342"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bCs/>
                <w:i/>
                <w:color w:val="000000"/>
                <w:spacing w:val="-2"/>
                <w:kern w:val="28"/>
                <w:sz w:val="18"/>
                <w:szCs w:val="20"/>
              </w:rPr>
              <w:t>Instructional Specialist</w:t>
            </w:r>
            <w:r w:rsidRPr="00C835FD">
              <w:rPr>
                <w:rFonts w:asciiTheme="majorHAnsi" w:eastAsia="Times New Roman" w:hAnsiTheme="majorHAnsi" w:cs="Times New Roman"/>
                <w:i/>
                <w:color w:val="000000"/>
                <w:kern w:val="28"/>
                <w:sz w:val="18"/>
                <w:szCs w:val="20"/>
              </w:rPr>
              <w:t>’s vocabulary and usage are correct and entirely suited to the lesson, including, where appropriate, explanations of academic vocabulary.</w:t>
            </w:r>
          </w:p>
          <w:p w:rsidR="00C835FD" w:rsidRPr="00C835FD" w:rsidRDefault="00C835FD" w:rsidP="00C835FD">
            <w:pPr>
              <w:numPr>
                <w:ilvl w:val="0"/>
                <w:numId w:val="12"/>
              </w:numPr>
              <w:spacing w:after="0" w:line="240" w:lineRule="auto"/>
              <w:ind w:left="342"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Instructional Specialist’s vocabulary is appropriate.</w:t>
            </w:r>
          </w:p>
        </w:tc>
        <w:tc>
          <w:tcPr>
            <w:tcW w:w="0" w:type="auto"/>
          </w:tcPr>
          <w:p w:rsidR="00C835FD" w:rsidRPr="00C835FD" w:rsidRDefault="00C835FD" w:rsidP="00C835FD">
            <w:pPr>
              <w:numPr>
                <w:ilvl w:val="0"/>
                <w:numId w:val="12"/>
              </w:numPr>
              <w:spacing w:after="0" w:line="240" w:lineRule="auto"/>
              <w:ind w:left="342"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Participants are able to explain what they are learning and where it fits into the larger curriculum context.</w:t>
            </w:r>
          </w:p>
          <w:p w:rsidR="00C835FD" w:rsidRPr="00C835FD" w:rsidRDefault="00C835FD" w:rsidP="00C835FD">
            <w:pPr>
              <w:numPr>
                <w:ilvl w:val="0"/>
                <w:numId w:val="12"/>
              </w:numPr>
              <w:spacing w:after="0" w:line="240" w:lineRule="auto"/>
              <w:ind w:left="342"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bCs/>
                <w:i/>
                <w:color w:val="000000"/>
                <w:spacing w:val="-2"/>
                <w:kern w:val="28"/>
                <w:sz w:val="18"/>
                <w:szCs w:val="20"/>
              </w:rPr>
              <w:t>Instructional Specialist</w:t>
            </w:r>
            <w:r w:rsidRPr="00C835FD">
              <w:rPr>
                <w:rFonts w:asciiTheme="majorHAnsi" w:eastAsia="Times New Roman" w:hAnsiTheme="majorHAnsi" w:cs="Times New Roman"/>
                <w:i/>
                <w:color w:val="000000"/>
                <w:kern w:val="28"/>
                <w:sz w:val="18"/>
                <w:szCs w:val="20"/>
              </w:rPr>
              <w:t xml:space="preserve"> explains content clearly and imaginatively, using metaphors and analogies to bring content to life.</w:t>
            </w:r>
          </w:p>
          <w:p w:rsidR="00C835FD" w:rsidRPr="00C835FD" w:rsidRDefault="00C835FD" w:rsidP="00C835FD">
            <w:pPr>
              <w:numPr>
                <w:ilvl w:val="0"/>
                <w:numId w:val="12"/>
              </w:numPr>
              <w:spacing w:after="0" w:line="240" w:lineRule="auto"/>
              <w:ind w:left="342"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bCs/>
                <w:i/>
                <w:color w:val="000000"/>
                <w:spacing w:val="-2"/>
                <w:kern w:val="28"/>
                <w:sz w:val="18"/>
                <w:szCs w:val="20"/>
              </w:rPr>
              <w:t>Instructional Specialist</w:t>
            </w:r>
            <w:r w:rsidRPr="00C835FD">
              <w:rPr>
                <w:rFonts w:asciiTheme="majorHAnsi" w:eastAsia="Times New Roman" w:hAnsiTheme="majorHAnsi" w:cs="Times New Roman"/>
                <w:i/>
                <w:color w:val="000000"/>
                <w:kern w:val="28"/>
                <w:sz w:val="18"/>
                <w:szCs w:val="20"/>
              </w:rPr>
              <w:t xml:space="preserve"> points out possible areas for misunderstanding.</w:t>
            </w:r>
          </w:p>
          <w:p w:rsidR="00C835FD" w:rsidRPr="00C835FD" w:rsidRDefault="00C835FD" w:rsidP="00C835FD">
            <w:pPr>
              <w:numPr>
                <w:ilvl w:val="0"/>
                <w:numId w:val="12"/>
              </w:numPr>
              <w:spacing w:after="0" w:line="240" w:lineRule="auto"/>
              <w:ind w:left="342"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bCs/>
                <w:i/>
                <w:color w:val="000000"/>
                <w:spacing w:val="-2"/>
                <w:kern w:val="28"/>
                <w:sz w:val="18"/>
                <w:szCs w:val="20"/>
              </w:rPr>
              <w:t>Instructional Specialist</w:t>
            </w:r>
            <w:r w:rsidRPr="00C835FD">
              <w:rPr>
                <w:rFonts w:asciiTheme="majorHAnsi" w:eastAsia="Times New Roman" w:hAnsiTheme="majorHAnsi" w:cs="Times New Roman"/>
                <w:i/>
                <w:color w:val="000000"/>
                <w:kern w:val="28"/>
                <w:sz w:val="18"/>
                <w:szCs w:val="20"/>
              </w:rPr>
              <w:t xml:space="preserve"> invites participants to explain the content to their peers.</w:t>
            </w:r>
          </w:p>
          <w:p w:rsidR="00C835FD" w:rsidRPr="00C835FD" w:rsidRDefault="00C835FD" w:rsidP="00C835FD">
            <w:pPr>
              <w:numPr>
                <w:ilvl w:val="0"/>
                <w:numId w:val="12"/>
              </w:numPr>
              <w:spacing w:after="0" w:line="240" w:lineRule="auto"/>
              <w:ind w:left="342"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Participants suggest other strategies they might use in approaching a challenge or analysis.</w:t>
            </w:r>
          </w:p>
          <w:p w:rsidR="00C835FD" w:rsidRPr="00C835FD" w:rsidRDefault="00C835FD" w:rsidP="00C835FD">
            <w:pPr>
              <w:numPr>
                <w:ilvl w:val="0"/>
                <w:numId w:val="12"/>
              </w:numPr>
              <w:spacing w:after="0" w:line="240" w:lineRule="auto"/>
              <w:ind w:left="342"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bCs/>
                <w:i/>
                <w:color w:val="000000"/>
                <w:spacing w:val="-2"/>
                <w:kern w:val="28"/>
                <w:sz w:val="18"/>
                <w:szCs w:val="20"/>
              </w:rPr>
              <w:t>Instructional Specialist</w:t>
            </w:r>
            <w:r w:rsidRPr="00C835FD">
              <w:rPr>
                <w:rFonts w:asciiTheme="majorHAnsi" w:eastAsia="Times New Roman" w:hAnsiTheme="majorHAnsi" w:cs="Times New Roman"/>
                <w:i/>
                <w:color w:val="000000"/>
                <w:kern w:val="28"/>
                <w:sz w:val="18"/>
                <w:szCs w:val="20"/>
              </w:rPr>
              <w:t xml:space="preserve"> uses rich language, offering brief vocabulary lessons where appropriate, both for general vocabulary and for the discipline.</w:t>
            </w:r>
          </w:p>
          <w:p w:rsidR="00C835FD" w:rsidRPr="00C835FD" w:rsidRDefault="00C835FD" w:rsidP="00C835FD">
            <w:pPr>
              <w:numPr>
                <w:ilvl w:val="0"/>
                <w:numId w:val="12"/>
              </w:numPr>
              <w:spacing w:after="0" w:line="240" w:lineRule="auto"/>
              <w:ind w:left="342"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Participants use academic language correctly.</w:t>
            </w:r>
          </w:p>
          <w:p w:rsidR="00C835FD" w:rsidRPr="00C835FD" w:rsidRDefault="00C835FD" w:rsidP="00C835FD">
            <w:pPr>
              <w:spacing w:after="0" w:line="240" w:lineRule="auto"/>
              <w:ind w:left="342" w:hanging="180"/>
              <w:rPr>
                <w:rFonts w:asciiTheme="majorHAnsi" w:eastAsia="Times New Roman" w:hAnsiTheme="majorHAnsi" w:cs="Times New Roman"/>
                <w:i/>
                <w:color w:val="000000"/>
                <w:kern w:val="28"/>
                <w:sz w:val="18"/>
                <w:szCs w:val="20"/>
              </w:rPr>
            </w:pPr>
          </w:p>
        </w:tc>
      </w:tr>
      <w:tr w:rsidR="00C835FD" w:rsidRPr="00C835FD" w:rsidTr="000F0CA0">
        <w:tc>
          <w:tcPr>
            <w:tcW w:w="0" w:type="auto"/>
            <w:gridSpan w:val="5"/>
            <w:tcBorders>
              <w:top w:val="single" w:sz="4" w:space="0" w:color="auto"/>
              <w:left w:val="single" w:sz="4" w:space="0" w:color="auto"/>
              <w:bottom w:val="single" w:sz="4" w:space="0" w:color="auto"/>
              <w:right w:val="single" w:sz="4" w:space="0" w:color="auto"/>
            </w:tcBorders>
          </w:tcPr>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b/>
                <w:i/>
                <w:color w:val="000000"/>
                <w:kern w:val="28"/>
                <w:sz w:val="20"/>
                <w:szCs w:val="20"/>
              </w:rPr>
            </w:pPr>
            <w:r w:rsidRPr="00C835FD">
              <w:rPr>
                <w:rFonts w:asciiTheme="majorHAnsi" w:eastAsia="Times New Roman" w:hAnsiTheme="majorHAnsi" w:cs="Times New Roman"/>
                <w:b/>
                <w:i/>
                <w:color w:val="000000"/>
                <w:kern w:val="28"/>
                <w:sz w:val="20"/>
                <w:szCs w:val="20"/>
              </w:rPr>
              <w:t xml:space="preserve">Guiding Question:  How were the learning targets clearly stated, vocabulary appropriately used, and how was the participants’ background knowledge connected to the new concepts? </w:t>
            </w: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b/>
                <w:color w:val="000000"/>
                <w:kern w:val="28"/>
                <w:sz w:val="24"/>
                <w:szCs w:val="18"/>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Evidence:</w:t>
            </w: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tc>
      </w:tr>
    </w:tbl>
    <w:p w:rsidR="00C835FD" w:rsidRPr="00C835FD" w:rsidRDefault="00C835FD" w:rsidP="00C835FD">
      <w:pPr>
        <w:rPr>
          <w:rFonts w:asciiTheme="majorHAnsi" w:eastAsia="Cambria" w:hAnsiTheme="majorHAnsi" w:cs="Times New Roman"/>
          <w:sz w:val="24"/>
          <w:szCs w:val="24"/>
        </w:rPr>
      </w:pPr>
    </w:p>
    <w:p w:rsidR="00C835FD" w:rsidRPr="00C835FD" w:rsidRDefault="00C835FD" w:rsidP="00C835FD">
      <w:pPr>
        <w:spacing w:line="240" w:lineRule="auto"/>
        <w:rPr>
          <w:rFonts w:ascii="Cambria" w:eastAsia="Cambria" w:hAnsi="Cambria" w:cs="Times New Roman"/>
          <w:sz w:val="24"/>
          <w:szCs w:val="24"/>
        </w:rPr>
      </w:pPr>
      <w:r w:rsidRPr="00C835FD">
        <w:rPr>
          <w:rFonts w:ascii="Cambria" w:eastAsia="Cambria" w:hAnsi="Cambria" w:cs="Times New Roman"/>
          <w:sz w:val="24"/>
          <w:szCs w:val="24"/>
        </w:rPr>
        <w:br w:type="page"/>
      </w:r>
    </w:p>
    <w:p w:rsidR="00C835FD" w:rsidRPr="00C835FD" w:rsidRDefault="00C835FD" w:rsidP="00C835FD">
      <w:pPr>
        <w:rPr>
          <w:rFonts w:asciiTheme="majorHAnsi" w:eastAsia="Cambria" w:hAnsiTheme="majorHAnsi"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4"/>
        <w:gridCol w:w="2922"/>
        <w:gridCol w:w="2975"/>
        <w:gridCol w:w="3273"/>
        <w:gridCol w:w="2432"/>
      </w:tblGrid>
      <w:tr w:rsidR="00C835FD" w:rsidRPr="00C835FD" w:rsidTr="000F0CA0">
        <w:tc>
          <w:tcPr>
            <w:tcW w:w="597" w:type="pct"/>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p>
        </w:tc>
        <w:tc>
          <w:tcPr>
            <w:tcW w:w="1109" w:type="pct"/>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Unsatisfactory</w:t>
            </w:r>
          </w:p>
        </w:tc>
        <w:tc>
          <w:tcPr>
            <w:tcW w:w="1129" w:type="pct"/>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Needs Improvement</w:t>
            </w:r>
          </w:p>
        </w:tc>
        <w:tc>
          <w:tcPr>
            <w:tcW w:w="1242" w:type="pct"/>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Proficient</w:t>
            </w:r>
          </w:p>
        </w:tc>
        <w:tc>
          <w:tcPr>
            <w:tcW w:w="924" w:type="pct"/>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Excellent</w:t>
            </w:r>
          </w:p>
        </w:tc>
      </w:tr>
      <w:tr w:rsidR="00C835FD" w:rsidRPr="00C835FD" w:rsidTr="000F0C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555"/>
        </w:trPr>
        <w:tc>
          <w:tcPr>
            <w:tcW w:w="597" w:type="pct"/>
          </w:tcPr>
          <w:p w:rsidR="00C835FD" w:rsidRPr="00C835FD" w:rsidRDefault="00C835FD" w:rsidP="00C835FD">
            <w:pPr>
              <w:spacing w:after="0" w:line="240" w:lineRule="auto"/>
              <w:rPr>
                <w:rFonts w:asciiTheme="majorHAnsi" w:eastAsia="Cambria" w:hAnsiTheme="majorHAnsi" w:cs="Times New Roman"/>
                <w:b/>
                <w:i/>
                <w:iCs/>
                <w:sz w:val="18"/>
                <w:szCs w:val="24"/>
              </w:rPr>
            </w:pPr>
            <w:r w:rsidRPr="00C835FD">
              <w:rPr>
                <w:rFonts w:asciiTheme="majorHAnsi" w:eastAsia="Cambria" w:hAnsiTheme="majorHAnsi" w:cs="Times New Roman"/>
                <w:b/>
                <w:i/>
                <w:iCs/>
                <w:sz w:val="18"/>
                <w:szCs w:val="24"/>
              </w:rPr>
              <w:t xml:space="preserve">3b: </w:t>
            </w:r>
          </w:p>
          <w:p w:rsidR="00C835FD" w:rsidRPr="00C835FD" w:rsidRDefault="00C835FD" w:rsidP="00C835FD">
            <w:pPr>
              <w:spacing w:after="0" w:line="240" w:lineRule="auto"/>
              <w:rPr>
                <w:rFonts w:asciiTheme="majorHAnsi" w:eastAsia="Cambria" w:hAnsiTheme="majorHAnsi" w:cs="Times New Roman"/>
                <w:b/>
                <w:i/>
                <w:sz w:val="18"/>
                <w:szCs w:val="24"/>
              </w:rPr>
            </w:pPr>
            <w:r w:rsidRPr="00C835FD">
              <w:rPr>
                <w:rFonts w:asciiTheme="majorHAnsi" w:eastAsia="Cambria" w:hAnsiTheme="majorHAnsi" w:cs="Times New Roman"/>
                <w:b/>
                <w:i/>
                <w:iCs/>
                <w:sz w:val="18"/>
                <w:szCs w:val="24"/>
              </w:rPr>
              <w:t>Using Questioning and</w:t>
            </w:r>
            <w:r w:rsidRPr="00C835FD">
              <w:rPr>
                <w:rFonts w:asciiTheme="majorHAnsi" w:eastAsia="Cambria" w:hAnsiTheme="majorHAnsi" w:cs="Times New Roman"/>
                <w:b/>
                <w:i/>
                <w:sz w:val="18"/>
                <w:szCs w:val="24"/>
              </w:rPr>
              <w:t xml:space="preserve"> </w:t>
            </w:r>
            <w:r w:rsidRPr="00C835FD">
              <w:rPr>
                <w:rFonts w:asciiTheme="majorHAnsi" w:eastAsia="Cambria" w:hAnsiTheme="majorHAnsi" w:cs="Times New Roman"/>
                <w:b/>
                <w:i/>
                <w:iCs/>
                <w:sz w:val="18"/>
                <w:szCs w:val="24"/>
              </w:rPr>
              <w:t>Discussion Techniques</w:t>
            </w:r>
          </w:p>
        </w:tc>
        <w:tc>
          <w:tcPr>
            <w:tcW w:w="1109" w:type="pct"/>
          </w:tcPr>
          <w:p w:rsidR="00C835FD" w:rsidRPr="00C835FD" w:rsidRDefault="00C835FD" w:rsidP="00C835FD">
            <w:pPr>
              <w:spacing w:line="240" w:lineRule="auto"/>
              <w:rPr>
                <w:rFonts w:asciiTheme="majorHAnsi" w:eastAsia="Cambria" w:hAnsiTheme="majorHAnsi" w:cs="Times New Roman"/>
                <w:sz w:val="24"/>
                <w:szCs w:val="24"/>
              </w:rPr>
            </w:pPr>
            <w:r w:rsidRPr="00C835FD">
              <w:rPr>
                <w:rFonts w:asciiTheme="majorHAnsi" w:eastAsia="Cambria" w:hAnsiTheme="majorHAnsi" w:cs="Times New Roman"/>
                <w:bCs/>
                <w:spacing w:val="-2"/>
                <w:sz w:val="18"/>
                <w:szCs w:val="24"/>
              </w:rPr>
              <w:t>Interaction between Instructional Specialist and participants is predominantly recitation-style, with the Instructional Specialist mediating all questions and answers; accepting all contributions without asking participants to justify their reasoning. Only a few participate in the discussion.</w:t>
            </w:r>
          </w:p>
        </w:tc>
        <w:tc>
          <w:tcPr>
            <w:tcW w:w="1129" w:type="pct"/>
          </w:tcPr>
          <w:p w:rsidR="00C835FD" w:rsidRPr="00C835FD" w:rsidRDefault="00C835FD" w:rsidP="00C835FD">
            <w:pPr>
              <w:spacing w:line="240" w:lineRule="auto"/>
              <w:rPr>
                <w:rFonts w:asciiTheme="majorHAnsi" w:eastAsia="Cambria" w:hAnsiTheme="majorHAnsi" w:cs="Times New Roman"/>
                <w:sz w:val="24"/>
                <w:szCs w:val="24"/>
              </w:rPr>
            </w:pPr>
            <w:r w:rsidRPr="00C835FD">
              <w:rPr>
                <w:rFonts w:asciiTheme="majorHAnsi" w:eastAsia="Cambria" w:hAnsiTheme="majorHAnsi" w:cs="Times New Roman"/>
                <w:bCs/>
                <w:spacing w:val="-2"/>
                <w:sz w:val="18"/>
                <w:szCs w:val="24"/>
              </w:rPr>
              <w:t>The Instructional Specialist attempts to ask some questions designed to engage participants in thinking, but only a few are involved. The Instructional Specialist attempts to engage all in the discussion, to encourage them to respond to one another, and to explain their thinking, with uneven results.</w:t>
            </w:r>
          </w:p>
        </w:tc>
        <w:tc>
          <w:tcPr>
            <w:tcW w:w="1242" w:type="pct"/>
          </w:tcPr>
          <w:p w:rsidR="00C835FD" w:rsidRPr="00C835FD" w:rsidRDefault="00C835FD" w:rsidP="00C835FD">
            <w:pPr>
              <w:spacing w:line="240" w:lineRule="auto"/>
              <w:rPr>
                <w:rFonts w:asciiTheme="majorHAnsi" w:eastAsia="Cambria" w:hAnsiTheme="majorHAnsi" w:cs="Times New Roman"/>
                <w:sz w:val="24"/>
                <w:szCs w:val="24"/>
              </w:rPr>
            </w:pPr>
            <w:r w:rsidRPr="00C835FD">
              <w:rPr>
                <w:rFonts w:asciiTheme="majorHAnsi" w:eastAsia="Cambria" w:hAnsiTheme="majorHAnsi" w:cs="Times New Roman"/>
                <w:bCs/>
                <w:spacing w:val="-2"/>
                <w:sz w:val="18"/>
                <w:szCs w:val="24"/>
              </w:rPr>
              <w:t>The Instructional Specialist creates a genuine discussion among participants, providing adequate time for responding and stepping aside when appropriate. The Instructional Specialist challenges participants to justify their thinking and successfully engages most in the discussion, employing a range of strategies to ensure that most are heard.</w:t>
            </w:r>
          </w:p>
        </w:tc>
        <w:tc>
          <w:tcPr>
            <w:tcW w:w="924" w:type="pct"/>
          </w:tcPr>
          <w:p w:rsidR="00C835FD" w:rsidRPr="00C835FD" w:rsidRDefault="00C835FD" w:rsidP="00C835FD">
            <w:pPr>
              <w:spacing w:line="240" w:lineRule="auto"/>
              <w:rPr>
                <w:rFonts w:asciiTheme="majorHAnsi" w:eastAsia="Cambria" w:hAnsiTheme="majorHAnsi" w:cs="Times New Roman"/>
                <w:sz w:val="24"/>
                <w:szCs w:val="24"/>
              </w:rPr>
            </w:pPr>
            <w:r w:rsidRPr="00C835FD">
              <w:rPr>
                <w:rFonts w:asciiTheme="majorHAnsi" w:eastAsia="Cambria" w:hAnsiTheme="majorHAnsi" w:cs="Times New Roman"/>
                <w:bCs/>
                <w:spacing w:val="-2"/>
                <w:sz w:val="18"/>
                <w:szCs w:val="24"/>
              </w:rPr>
              <w:t xml:space="preserve">The Instructional Specialist ensures that all voices are heard through varied small group discussions and/or individual or small group question/response activities. Participants formulate many questions, initiate topics, challenge one another’s thinking, and make unsolicited contributions. </w:t>
            </w:r>
          </w:p>
        </w:tc>
      </w:tr>
      <w:tr w:rsidR="00C835FD" w:rsidRPr="00C835FD" w:rsidTr="000F0CA0">
        <w:tc>
          <w:tcPr>
            <w:tcW w:w="597" w:type="pct"/>
          </w:tcPr>
          <w:p w:rsidR="00C835FD" w:rsidRPr="00C835FD" w:rsidRDefault="00C835FD" w:rsidP="00C835FD">
            <w:pPr>
              <w:spacing w:after="0" w:line="240" w:lineRule="auto"/>
              <w:rPr>
                <w:rFonts w:asciiTheme="majorHAnsi" w:eastAsia="Times New Roman" w:hAnsiTheme="majorHAnsi" w:cs="Times New Roman"/>
                <w:b/>
                <w:i/>
                <w:color w:val="000000"/>
                <w:kern w:val="28"/>
                <w:sz w:val="18"/>
                <w:szCs w:val="20"/>
              </w:rPr>
            </w:pPr>
            <w:r w:rsidRPr="00C835FD">
              <w:rPr>
                <w:rFonts w:asciiTheme="majorHAnsi" w:eastAsia="Times New Roman" w:hAnsiTheme="majorHAnsi" w:cs="Times New Roman"/>
                <w:b/>
                <w:i/>
                <w:color w:val="000000"/>
                <w:kern w:val="28"/>
                <w:sz w:val="18"/>
                <w:szCs w:val="20"/>
              </w:rPr>
              <w:t xml:space="preserve">Critical </w:t>
            </w:r>
          </w:p>
          <w:p w:rsidR="00C835FD" w:rsidRPr="00C835FD" w:rsidRDefault="00C835FD" w:rsidP="00C835FD">
            <w:pPr>
              <w:spacing w:after="0" w:line="240" w:lineRule="auto"/>
              <w:rPr>
                <w:rFonts w:asciiTheme="majorHAnsi" w:eastAsia="Times New Roman" w:hAnsiTheme="majorHAnsi" w:cs="Times New Roman"/>
                <w:b/>
                <w:i/>
                <w:color w:val="000000"/>
                <w:kern w:val="28"/>
                <w:sz w:val="18"/>
                <w:szCs w:val="20"/>
              </w:rPr>
            </w:pPr>
            <w:r w:rsidRPr="00C835FD">
              <w:rPr>
                <w:rFonts w:asciiTheme="majorHAnsi" w:eastAsia="Times New Roman" w:hAnsiTheme="majorHAnsi" w:cs="Times New Roman"/>
                <w:b/>
                <w:i/>
                <w:color w:val="000000"/>
                <w:kern w:val="28"/>
                <w:sz w:val="18"/>
                <w:szCs w:val="20"/>
              </w:rPr>
              <w:t>Attributes</w:t>
            </w:r>
          </w:p>
        </w:tc>
        <w:tc>
          <w:tcPr>
            <w:tcW w:w="1109" w:type="pct"/>
          </w:tcPr>
          <w:p w:rsidR="00C835FD" w:rsidRPr="00C835FD" w:rsidRDefault="00C835FD" w:rsidP="00C835FD">
            <w:pPr>
              <w:numPr>
                <w:ilvl w:val="0"/>
                <w:numId w:val="13"/>
              </w:numPr>
              <w:spacing w:after="0" w:line="240" w:lineRule="auto"/>
              <w:ind w:left="258"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Questions are rapid-fire and convergent, with a single correct answer.</w:t>
            </w:r>
          </w:p>
          <w:p w:rsidR="00C835FD" w:rsidRPr="00C835FD" w:rsidRDefault="00C835FD" w:rsidP="00C835FD">
            <w:pPr>
              <w:numPr>
                <w:ilvl w:val="0"/>
                <w:numId w:val="13"/>
              </w:numPr>
              <w:spacing w:after="0" w:line="240" w:lineRule="auto"/>
              <w:ind w:left="258"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Questions do not invite thinking.</w:t>
            </w:r>
          </w:p>
          <w:p w:rsidR="00C835FD" w:rsidRPr="00C835FD" w:rsidRDefault="00C835FD" w:rsidP="00C835FD">
            <w:pPr>
              <w:numPr>
                <w:ilvl w:val="0"/>
                <w:numId w:val="13"/>
              </w:numPr>
              <w:spacing w:after="0" w:line="240" w:lineRule="auto"/>
              <w:ind w:left="258"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All discussion is between Instructional Specialist and participants; participants are not invited to speak directly to one another.</w:t>
            </w:r>
          </w:p>
          <w:p w:rsidR="00C835FD" w:rsidRPr="00C835FD" w:rsidRDefault="00C835FD" w:rsidP="00C835FD">
            <w:pPr>
              <w:numPr>
                <w:ilvl w:val="0"/>
                <w:numId w:val="13"/>
              </w:numPr>
              <w:spacing w:after="0" w:line="240" w:lineRule="auto"/>
              <w:ind w:left="258"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bCs/>
                <w:i/>
                <w:color w:val="000000"/>
                <w:spacing w:val="-2"/>
                <w:kern w:val="28"/>
                <w:sz w:val="18"/>
                <w:szCs w:val="20"/>
              </w:rPr>
              <w:t>Instructional Specialist</w:t>
            </w:r>
            <w:r w:rsidRPr="00C835FD">
              <w:rPr>
                <w:rFonts w:asciiTheme="majorHAnsi" w:eastAsia="Times New Roman" w:hAnsiTheme="majorHAnsi" w:cs="Times New Roman"/>
                <w:i/>
                <w:color w:val="000000"/>
                <w:kern w:val="28"/>
                <w:sz w:val="18"/>
                <w:szCs w:val="20"/>
              </w:rPr>
              <w:t xml:space="preserve"> does not ask participants to explain their thinking.</w:t>
            </w:r>
          </w:p>
          <w:p w:rsidR="00C835FD" w:rsidRPr="00C835FD" w:rsidRDefault="00C835FD" w:rsidP="00C835FD">
            <w:pPr>
              <w:numPr>
                <w:ilvl w:val="0"/>
                <w:numId w:val="13"/>
              </w:numPr>
              <w:spacing w:after="0" w:line="240" w:lineRule="auto"/>
              <w:ind w:left="258"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A very few participants dominate the discussion.</w:t>
            </w:r>
          </w:p>
          <w:p w:rsidR="00C835FD" w:rsidRPr="00C835FD" w:rsidRDefault="00C835FD" w:rsidP="00C835FD">
            <w:pPr>
              <w:spacing w:after="0" w:line="240" w:lineRule="auto"/>
              <w:ind w:left="258" w:hanging="180"/>
              <w:rPr>
                <w:rFonts w:asciiTheme="majorHAnsi" w:eastAsia="Times New Roman" w:hAnsiTheme="majorHAnsi" w:cs="Times New Roman"/>
                <w:i/>
                <w:color w:val="000000"/>
                <w:kern w:val="28"/>
                <w:sz w:val="18"/>
                <w:szCs w:val="20"/>
              </w:rPr>
            </w:pPr>
          </w:p>
        </w:tc>
        <w:tc>
          <w:tcPr>
            <w:tcW w:w="1129" w:type="pct"/>
          </w:tcPr>
          <w:p w:rsidR="00C835FD" w:rsidRPr="00C835FD" w:rsidRDefault="00C835FD" w:rsidP="00C835FD">
            <w:pPr>
              <w:numPr>
                <w:ilvl w:val="0"/>
                <w:numId w:val="13"/>
              </w:numPr>
              <w:spacing w:after="0" w:line="240" w:lineRule="auto"/>
              <w:ind w:left="258"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bCs/>
                <w:i/>
                <w:color w:val="000000"/>
                <w:spacing w:val="-2"/>
                <w:kern w:val="28"/>
                <w:sz w:val="18"/>
                <w:szCs w:val="20"/>
              </w:rPr>
              <w:t>Instructional Specialist</w:t>
            </w:r>
            <w:r w:rsidRPr="00C835FD">
              <w:rPr>
                <w:rFonts w:asciiTheme="majorHAnsi" w:eastAsia="Times New Roman" w:hAnsiTheme="majorHAnsi" w:cs="Times New Roman"/>
                <w:i/>
                <w:color w:val="000000"/>
                <w:kern w:val="28"/>
                <w:sz w:val="18"/>
                <w:szCs w:val="20"/>
              </w:rPr>
              <w:t xml:space="preserve"> frames some questions designed to promote thinking, but many have a single correct answer, and Instructional Specialist calls on participants quickly.</w:t>
            </w:r>
          </w:p>
          <w:p w:rsidR="00C835FD" w:rsidRPr="00C835FD" w:rsidRDefault="00C835FD" w:rsidP="00C835FD">
            <w:pPr>
              <w:numPr>
                <w:ilvl w:val="0"/>
                <w:numId w:val="13"/>
              </w:numPr>
              <w:spacing w:after="0" w:line="240" w:lineRule="auto"/>
              <w:ind w:left="258"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bCs/>
                <w:i/>
                <w:color w:val="000000"/>
                <w:spacing w:val="-2"/>
                <w:kern w:val="28"/>
                <w:sz w:val="18"/>
                <w:szCs w:val="20"/>
              </w:rPr>
              <w:t>Instructional Specialist</w:t>
            </w:r>
            <w:r w:rsidRPr="00C835FD">
              <w:rPr>
                <w:rFonts w:asciiTheme="majorHAnsi" w:eastAsia="Times New Roman" w:hAnsiTheme="majorHAnsi" w:cs="Times New Roman"/>
                <w:i/>
                <w:color w:val="000000"/>
                <w:kern w:val="28"/>
                <w:sz w:val="18"/>
                <w:szCs w:val="20"/>
              </w:rPr>
              <w:t xml:space="preserve"> invites participants to respond directly to one another’s ideas, but few respond.</w:t>
            </w:r>
          </w:p>
          <w:p w:rsidR="00C835FD" w:rsidRPr="00C835FD" w:rsidRDefault="00C835FD" w:rsidP="00C835FD">
            <w:pPr>
              <w:numPr>
                <w:ilvl w:val="0"/>
                <w:numId w:val="13"/>
              </w:numPr>
              <w:spacing w:after="0" w:line="240" w:lineRule="auto"/>
              <w:ind w:left="258"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bCs/>
                <w:i/>
                <w:color w:val="000000"/>
                <w:spacing w:val="-2"/>
                <w:kern w:val="28"/>
                <w:sz w:val="18"/>
                <w:szCs w:val="20"/>
              </w:rPr>
              <w:t>Instructional Specialist</w:t>
            </w:r>
            <w:r w:rsidRPr="00C835FD">
              <w:rPr>
                <w:rFonts w:asciiTheme="majorHAnsi" w:eastAsia="Times New Roman" w:hAnsiTheme="majorHAnsi" w:cs="Times New Roman"/>
                <w:i/>
                <w:color w:val="000000"/>
                <w:kern w:val="28"/>
                <w:sz w:val="18"/>
                <w:szCs w:val="20"/>
              </w:rPr>
              <w:t xml:space="preserve"> calls on many participants, but only a small number actually participate in the discussion. </w:t>
            </w:r>
          </w:p>
          <w:p w:rsidR="00C835FD" w:rsidRPr="00C835FD" w:rsidRDefault="00C835FD" w:rsidP="00C835FD">
            <w:pPr>
              <w:numPr>
                <w:ilvl w:val="0"/>
                <w:numId w:val="13"/>
              </w:numPr>
              <w:spacing w:after="0" w:line="240" w:lineRule="auto"/>
              <w:ind w:left="258"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bCs/>
                <w:i/>
                <w:color w:val="000000"/>
                <w:spacing w:val="-2"/>
                <w:kern w:val="28"/>
                <w:sz w:val="18"/>
                <w:szCs w:val="20"/>
              </w:rPr>
              <w:t>Instructional Specialist</w:t>
            </w:r>
            <w:r w:rsidRPr="00C835FD">
              <w:rPr>
                <w:rFonts w:asciiTheme="majorHAnsi" w:eastAsia="Times New Roman" w:hAnsiTheme="majorHAnsi" w:cs="Times New Roman"/>
                <w:i/>
                <w:color w:val="000000"/>
                <w:kern w:val="28"/>
                <w:sz w:val="18"/>
                <w:szCs w:val="20"/>
              </w:rPr>
              <w:t xml:space="preserve"> asks participants to justify their reasoning, but only some attempt to do so.</w:t>
            </w:r>
          </w:p>
          <w:p w:rsidR="00C835FD" w:rsidRPr="00C835FD" w:rsidRDefault="00C835FD" w:rsidP="00C835FD">
            <w:pPr>
              <w:spacing w:after="0" w:line="240" w:lineRule="auto"/>
              <w:ind w:left="258" w:hanging="180"/>
              <w:rPr>
                <w:rFonts w:asciiTheme="majorHAnsi" w:eastAsia="Times New Roman" w:hAnsiTheme="majorHAnsi" w:cs="Times New Roman"/>
                <w:i/>
                <w:color w:val="000000"/>
                <w:kern w:val="28"/>
                <w:sz w:val="18"/>
                <w:szCs w:val="20"/>
              </w:rPr>
            </w:pPr>
          </w:p>
        </w:tc>
        <w:tc>
          <w:tcPr>
            <w:tcW w:w="1242" w:type="pct"/>
          </w:tcPr>
          <w:p w:rsidR="00C835FD" w:rsidRPr="00C835FD" w:rsidRDefault="00C835FD" w:rsidP="00C835FD">
            <w:pPr>
              <w:numPr>
                <w:ilvl w:val="0"/>
                <w:numId w:val="13"/>
              </w:numPr>
              <w:spacing w:after="0" w:line="240" w:lineRule="auto"/>
              <w:ind w:left="258"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bCs/>
                <w:i/>
                <w:color w:val="000000"/>
                <w:spacing w:val="-2"/>
                <w:kern w:val="28"/>
                <w:sz w:val="18"/>
                <w:szCs w:val="20"/>
              </w:rPr>
              <w:t>Instructional Specialist</w:t>
            </w:r>
            <w:r w:rsidRPr="00C835FD">
              <w:rPr>
                <w:rFonts w:asciiTheme="majorHAnsi" w:eastAsia="Times New Roman" w:hAnsiTheme="majorHAnsi" w:cs="Times New Roman"/>
                <w:i/>
                <w:color w:val="000000"/>
                <w:kern w:val="28"/>
                <w:sz w:val="18"/>
                <w:szCs w:val="20"/>
              </w:rPr>
              <w:t xml:space="preserve"> uses open-ended questions, inviting participants to think and/or offer multiple possible answers.</w:t>
            </w:r>
          </w:p>
          <w:p w:rsidR="00C835FD" w:rsidRPr="00C835FD" w:rsidRDefault="00C835FD" w:rsidP="00C835FD">
            <w:pPr>
              <w:numPr>
                <w:ilvl w:val="0"/>
                <w:numId w:val="13"/>
              </w:numPr>
              <w:spacing w:after="0" w:line="240" w:lineRule="auto"/>
              <w:ind w:left="258"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bCs/>
                <w:i/>
                <w:color w:val="000000"/>
                <w:spacing w:val="-2"/>
                <w:kern w:val="28"/>
                <w:sz w:val="18"/>
                <w:szCs w:val="20"/>
              </w:rPr>
              <w:t>Instructional Specialist</w:t>
            </w:r>
            <w:r w:rsidRPr="00C835FD">
              <w:rPr>
                <w:rFonts w:asciiTheme="majorHAnsi" w:eastAsia="Times New Roman" w:hAnsiTheme="majorHAnsi" w:cs="Times New Roman"/>
                <w:i/>
                <w:color w:val="000000"/>
                <w:kern w:val="28"/>
                <w:sz w:val="18"/>
                <w:szCs w:val="20"/>
              </w:rPr>
              <w:t xml:space="preserve"> makes effective use of wait time.</w:t>
            </w:r>
          </w:p>
          <w:p w:rsidR="00C835FD" w:rsidRPr="00C835FD" w:rsidRDefault="00C835FD" w:rsidP="00C835FD">
            <w:pPr>
              <w:numPr>
                <w:ilvl w:val="0"/>
                <w:numId w:val="13"/>
              </w:numPr>
              <w:spacing w:after="0" w:line="240" w:lineRule="auto"/>
              <w:ind w:left="258"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Discussions enable participants to talk to one another without ongoing mediation by the Instructional Specialist.</w:t>
            </w:r>
          </w:p>
          <w:p w:rsidR="00C835FD" w:rsidRPr="00C835FD" w:rsidRDefault="00C835FD" w:rsidP="00C835FD">
            <w:pPr>
              <w:numPr>
                <w:ilvl w:val="0"/>
                <w:numId w:val="13"/>
              </w:numPr>
              <w:spacing w:after="0" w:line="240" w:lineRule="auto"/>
              <w:ind w:left="258"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 xml:space="preserve">Instructional Specialist calls on most participants, even those who don’t initially volunteer. </w:t>
            </w:r>
          </w:p>
          <w:p w:rsidR="00C835FD" w:rsidRPr="00C835FD" w:rsidRDefault="00C835FD" w:rsidP="00C835FD">
            <w:pPr>
              <w:numPr>
                <w:ilvl w:val="0"/>
                <w:numId w:val="13"/>
              </w:numPr>
              <w:spacing w:after="0" w:line="240" w:lineRule="auto"/>
              <w:ind w:left="258"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Many participants actively engage in the discussion.</w:t>
            </w:r>
          </w:p>
          <w:p w:rsidR="00C835FD" w:rsidRPr="00C835FD" w:rsidRDefault="00C835FD" w:rsidP="00C835FD">
            <w:pPr>
              <w:numPr>
                <w:ilvl w:val="0"/>
                <w:numId w:val="13"/>
              </w:numPr>
              <w:spacing w:after="0" w:line="240" w:lineRule="auto"/>
              <w:ind w:left="258"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bCs/>
                <w:i/>
                <w:color w:val="000000"/>
                <w:spacing w:val="-2"/>
                <w:kern w:val="28"/>
                <w:sz w:val="18"/>
                <w:szCs w:val="20"/>
              </w:rPr>
              <w:t>Instructional Specialist</w:t>
            </w:r>
            <w:r w:rsidRPr="00C835FD">
              <w:rPr>
                <w:rFonts w:asciiTheme="majorHAnsi" w:eastAsia="Times New Roman" w:hAnsiTheme="majorHAnsi" w:cs="Times New Roman"/>
                <w:i/>
                <w:color w:val="000000"/>
                <w:kern w:val="28"/>
                <w:sz w:val="18"/>
                <w:szCs w:val="20"/>
              </w:rPr>
              <w:t xml:space="preserve"> asks participants to explain their reasoning, and most attempt to do so.</w:t>
            </w:r>
          </w:p>
          <w:p w:rsidR="00C835FD" w:rsidRPr="00C835FD" w:rsidRDefault="00C835FD" w:rsidP="00C835FD">
            <w:pPr>
              <w:spacing w:after="0" w:line="240" w:lineRule="auto"/>
              <w:ind w:left="258" w:hanging="180"/>
              <w:rPr>
                <w:rFonts w:asciiTheme="majorHAnsi" w:eastAsia="Times New Roman" w:hAnsiTheme="majorHAnsi" w:cs="Times New Roman"/>
                <w:i/>
                <w:color w:val="000000"/>
                <w:kern w:val="28"/>
                <w:sz w:val="18"/>
                <w:szCs w:val="20"/>
              </w:rPr>
            </w:pPr>
          </w:p>
        </w:tc>
        <w:tc>
          <w:tcPr>
            <w:tcW w:w="924" w:type="pct"/>
          </w:tcPr>
          <w:p w:rsidR="00C835FD" w:rsidRPr="00C835FD" w:rsidRDefault="00C835FD" w:rsidP="00C835FD">
            <w:pPr>
              <w:numPr>
                <w:ilvl w:val="0"/>
                <w:numId w:val="13"/>
              </w:numPr>
              <w:spacing w:after="0" w:line="240" w:lineRule="auto"/>
              <w:ind w:left="258"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Participants initiate higher-order questions.</w:t>
            </w:r>
          </w:p>
          <w:p w:rsidR="00C835FD" w:rsidRPr="00C835FD" w:rsidRDefault="00C835FD" w:rsidP="00C835FD">
            <w:pPr>
              <w:numPr>
                <w:ilvl w:val="0"/>
                <w:numId w:val="13"/>
              </w:numPr>
              <w:spacing w:after="0" w:line="240" w:lineRule="auto"/>
              <w:ind w:left="258"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bCs/>
                <w:i/>
                <w:color w:val="000000"/>
                <w:spacing w:val="-2"/>
                <w:kern w:val="28"/>
                <w:sz w:val="18"/>
                <w:szCs w:val="20"/>
              </w:rPr>
              <w:t>Instructional Specialist</w:t>
            </w:r>
            <w:r w:rsidRPr="00C835FD">
              <w:rPr>
                <w:rFonts w:asciiTheme="majorHAnsi" w:eastAsia="Times New Roman" w:hAnsiTheme="majorHAnsi" w:cs="Times New Roman"/>
                <w:i/>
                <w:color w:val="000000"/>
                <w:kern w:val="28"/>
                <w:sz w:val="18"/>
                <w:szCs w:val="20"/>
              </w:rPr>
              <w:t xml:space="preserve"> builds on and uses participant responses to questions in order to deepen understanding.</w:t>
            </w:r>
          </w:p>
          <w:p w:rsidR="00C835FD" w:rsidRPr="00C835FD" w:rsidRDefault="00C835FD" w:rsidP="00C835FD">
            <w:pPr>
              <w:numPr>
                <w:ilvl w:val="0"/>
                <w:numId w:val="13"/>
              </w:numPr>
              <w:spacing w:after="0" w:line="240" w:lineRule="auto"/>
              <w:ind w:left="258"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Participants extend the discussion, enriching it.</w:t>
            </w:r>
          </w:p>
          <w:p w:rsidR="00C835FD" w:rsidRPr="00C835FD" w:rsidRDefault="00C835FD" w:rsidP="00C835FD">
            <w:pPr>
              <w:numPr>
                <w:ilvl w:val="0"/>
                <w:numId w:val="13"/>
              </w:numPr>
              <w:spacing w:after="0" w:line="240" w:lineRule="auto"/>
              <w:ind w:left="258"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 xml:space="preserve">Participants invite comments from their classmates during a discussion and challenge one </w:t>
            </w:r>
            <w:proofErr w:type="gramStart"/>
            <w:r w:rsidRPr="00C835FD">
              <w:rPr>
                <w:rFonts w:asciiTheme="majorHAnsi" w:eastAsia="Times New Roman" w:hAnsiTheme="majorHAnsi" w:cs="Times New Roman"/>
                <w:i/>
                <w:color w:val="000000"/>
                <w:kern w:val="28"/>
                <w:sz w:val="18"/>
                <w:szCs w:val="20"/>
              </w:rPr>
              <w:t>another’s</w:t>
            </w:r>
            <w:proofErr w:type="gramEnd"/>
            <w:r w:rsidRPr="00C835FD">
              <w:rPr>
                <w:rFonts w:asciiTheme="majorHAnsi" w:eastAsia="Times New Roman" w:hAnsiTheme="majorHAnsi" w:cs="Times New Roman"/>
                <w:i/>
                <w:color w:val="000000"/>
                <w:kern w:val="28"/>
                <w:sz w:val="18"/>
                <w:szCs w:val="20"/>
              </w:rPr>
              <w:t xml:space="preserve"> thinking.</w:t>
            </w:r>
          </w:p>
          <w:p w:rsidR="00C835FD" w:rsidRPr="00C835FD" w:rsidRDefault="00C835FD" w:rsidP="00C835FD">
            <w:pPr>
              <w:numPr>
                <w:ilvl w:val="0"/>
                <w:numId w:val="13"/>
              </w:numPr>
              <w:spacing w:after="0" w:line="240" w:lineRule="auto"/>
              <w:ind w:left="258"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Virtually all participants are engaged in the discussion.</w:t>
            </w:r>
          </w:p>
          <w:p w:rsidR="00C835FD" w:rsidRPr="00C835FD" w:rsidRDefault="00C835FD" w:rsidP="00C835FD">
            <w:pPr>
              <w:spacing w:after="0" w:line="240" w:lineRule="auto"/>
              <w:ind w:left="258" w:hanging="180"/>
              <w:rPr>
                <w:rFonts w:asciiTheme="majorHAnsi" w:eastAsia="Times New Roman" w:hAnsiTheme="majorHAnsi" w:cs="Times New Roman"/>
                <w:i/>
                <w:color w:val="000000"/>
                <w:kern w:val="28"/>
                <w:sz w:val="18"/>
                <w:szCs w:val="20"/>
              </w:rPr>
            </w:pPr>
          </w:p>
        </w:tc>
      </w:tr>
      <w:tr w:rsidR="00C835FD" w:rsidRPr="00C835FD" w:rsidTr="000F0CA0">
        <w:tc>
          <w:tcPr>
            <w:tcW w:w="5000" w:type="pct"/>
            <w:gridSpan w:val="5"/>
            <w:tcBorders>
              <w:top w:val="single" w:sz="4" w:space="0" w:color="auto"/>
              <w:left w:val="single" w:sz="4" w:space="0" w:color="auto"/>
              <w:bottom w:val="single" w:sz="4" w:space="0" w:color="auto"/>
              <w:right w:val="single" w:sz="4" w:space="0" w:color="auto"/>
            </w:tcBorders>
          </w:tcPr>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b/>
                <w:i/>
                <w:color w:val="000000"/>
                <w:kern w:val="28"/>
                <w:sz w:val="20"/>
                <w:szCs w:val="20"/>
              </w:rPr>
            </w:pPr>
            <w:r w:rsidRPr="00C835FD">
              <w:rPr>
                <w:rFonts w:asciiTheme="majorHAnsi" w:eastAsia="Times New Roman" w:hAnsiTheme="majorHAnsi" w:cs="Times New Roman"/>
                <w:b/>
                <w:i/>
                <w:color w:val="000000"/>
                <w:kern w:val="28"/>
                <w:sz w:val="20"/>
                <w:szCs w:val="20"/>
              </w:rPr>
              <w:t>Guiding Question: How was participant engagement facilitated through the use of questioning that promoted participant interaction and discussion?</w:t>
            </w: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b/>
                <w:color w:val="000000"/>
                <w:kern w:val="28"/>
                <w:sz w:val="24"/>
                <w:szCs w:val="18"/>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Evidence:</w:t>
            </w: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tc>
      </w:tr>
    </w:tbl>
    <w:p w:rsidR="00C835FD" w:rsidRPr="00C835FD" w:rsidRDefault="00C835FD" w:rsidP="00C835FD">
      <w:pPr>
        <w:spacing w:line="240" w:lineRule="auto"/>
        <w:rPr>
          <w:rFonts w:ascii="Cambria" w:eastAsia="Cambria" w:hAnsi="Cambria" w:cs="Times New Roman"/>
          <w:sz w:val="24"/>
          <w:szCs w:val="24"/>
        </w:rPr>
      </w:pPr>
      <w:r w:rsidRPr="00C835FD">
        <w:rPr>
          <w:rFonts w:ascii="Cambria" w:eastAsia="Cambria" w:hAnsi="Cambria" w:cs="Times New Roman"/>
          <w:sz w:val="24"/>
          <w:szCs w:val="24"/>
        </w:rPr>
        <w:br w:type="page"/>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2739"/>
        <w:gridCol w:w="3129"/>
        <w:gridCol w:w="3104"/>
        <w:gridCol w:w="3104"/>
      </w:tblGrid>
      <w:tr w:rsidR="00C835FD" w:rsidRPr="00C835FD" w:rsidTr="003E0327">
        <w:tc>
          <w:tcPr>
            <w:tcW w:w="0" w:type="auto"/>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color w:val="000000"/>
                <w:kern w:val="28"/>
                <w:sz w:val="20"/>
                <w:szCs w:val="20"/>
              </w:rPr>
              <w:lastRenderedPageBreak/>
              <w:br w:type="page"/>
            </w:r>
            <w:r w:rsidRPr="00C835FD">
              <w:rPr>
                <w:rFonts w:asciiTheme="majorHAnsi" w:eastAsia="Times New Roman" w:hAnsiTheme="majorHAnsi" w:cs="Times New Roman"/>
                <w:color w:val="000000"/>
                <w:kern w:val="28"/>
                <w:sz w:val="20"/>
                <w:szCs w:val="20"/>
              </w:rPr>
              <w:br w:type="page"/>
            </w:r>
          </w:p>
        </w:tc>
        <w:tc>
          <w:tcPr>
            <w:tcW w:w="0" w:type="auto"/>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Unsatisfactory</w:t>
            </w:r>
          </w:p>
        </w:tc>
        <w:tc>
          <w:tcPr>
            <w:tcW w:w="0" w:type="auto"/>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Needs Improvement</w:t>
            </w:r>
          </w:p>
        </w:tc>
        <w:tc>
          <w:tcPr>
            <w:tcW w:w="0" w:type="auto"/>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Proficient</w:t>
            </w:r>
          </w:p>
        </w:tc>
        <w:tc>
          <w:tcPr>
            <w:tcW w:w="0" w:type="auto"/>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Excellent</w:t>
            </w:r>
          </w:p>
        </w:tc>
      </w:tr>
      <w:tr w:rsidR="00C835FD" w:rsidRPr="00C835FD" w:rsidTr="003E03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15"/>
        </w:trPr>
        <w:tc>
          <w:tcPr>
            <w:tcW w:w="0" w:type="auto"/>
          </w:tcPr>
          <w:p w:rsidR="00C835FD" w:rsidRPr="00C835FD" w:rsidRDefault="00C835FD" w:rsidP="00C835FD">
            <w:pPr>
              <w:tabs>
                <w:tab w:val="center" w:pos="4320"/>
                <w:tab w:val="right" w:pos="8640"/>
              </w:tabs>
              <w:spacing w:after="0" w:line="240" w:lineRule="auto"/>
              <w:rPr>
                <w:rFonts w:asciiTheme="majorHAnsi" w:eastAsia="Times New Roman" w:hAnsiTheme="majorHAnsi" w:cs="Times New Roman"/>
                <w:b/>
                <w:i/>
                <w:color w:val="000000"/>
                <w:kern w:val="28"/>
                <w:sz w:val="18"/>
                <w:szCs w:val="20"/>
              </w:rPr>
            </w:pPr>
            <w:r w:rsidRPr="00C835FD">
              <w:rPr>
                <w:rFonts w:asciiTheme="majorHAnsi" w:eastAsia="Times New Roman" w:hAnsiTheme="majorHAnsi" w:cs="Times New Roman"/>
                <w:b/>
                <w:i/>
                <w:color w:val="000000"/>
                <w:kern w:val="28"/>
                <w:sz w:val="18"/>
                <w:szCs w:val="20"/>
              </w:rPr>
              <w:t>3c:</w:t>
            </w:r>
          </w:p>
          <w:p w:rsidR="00C835FD" w:rsidRPr="00C835FD" w:rsidRDefault="00C835FD" w:rsidP="00C835FD">
            <w:pPr>
              <w:suppressAutoHyphens/>
              <w:spacing w:after="120" w:line="240" w:lineRule="auto"/>
              <w:rPr>
                <w:rFonts w:asciiTheme="majorHAnsi" w:eastAsia="Cambria" w:hAnsiTheme="majorHAnsi" w:cs="Times New Roman"/>
                <w:sz w:val="18"/>
                <w:szCs w:val="24"/>
              </w:rPr>
            </w:pPr>
            <w:r w:rsidRPr="00C835FD">
              <w:rPr>
                <w:rFonts w:asciiTheme="majorHAnsi" w:eastAsia="Cambria" w:hAnsiTheme="majorHAnsi" w:cs="Times New Roman"/>
                <w:b/>
                <w:i/>
                <w:sz w:val="18"/>
                <w:szCs w:val="24"/>
              </w:rPr>
              <w:t>Engaging in Learning</w:t>
            </w:r>
            <w:r w:rsidRPr="00C835FD">
              <w:rPr>
                <w:rFonts w:asciiTheme="majorHAnsi" w:eastAsia="Cambria" w:hAnsiTheme="majorHAnsi" w:cs="Times New Roman"/>
                <w:i/>
                <w:sz w:val="18"/>
                <w:szCs w:val="24"/>
              </w:rPr>
              <w:t xml:space="preserve"> </w:t>
            </w:r>
          </w:p>
        </w:tc>
        <w:tc>
          <w:tcPr>
            <w:tcW w:w="0" w:type="auto"/>
          </w:tcPr>
          <w:p w:rsidR="00C835FD" w:rsidRPr="00C835FD" w:rsidRDefault="00C835FD" w:rsidP="00C835FD">
            <w:pPr>
              <w:spacing w:line="240" w:lineRule="auto"/>
              <w:rPr>
                <w:rFonts w:asciiTheme="majorHAnsi" w:eastAsia="Cambria" w:hAnsiTheme="majorHAnsi" w:cs="Times New Roman"/>
                <w:sz w:val="24"/>
                <w:szCs w:val="24"/>
              </w:rPr>
            </w:pPr>
            <w:r w:rsidRPr="00C835FD">
              <w:rPr>
                <w:rFonts w:asciiTheme="majorHAnsi" w:eastAsia="Cambria" w:hAnsiTheme="majorHAnsi" w:cs="Times New Roman"/>
                <w:bCs/>
                <w:spacing w:val="-2"/>
                <w:sz w:val="18"/>
                <w:szCs w:val="24"/>
              </w:rPr>
              <w:t>The learning tasks/activities, materials and, resources are poorly aligned with the instructional outcomes, or require only rote responses, with only one approach possible. The groupings are unsuitable to the activities. The lesson has no clearly defined structure, or the pace of the lesson is too slow or rushed.</w:t>
            </w:r>
          </w:p>
        </w:tc>
        <w:tc>
          <w:tcPr>
            <w:tcW w:w="0" w:type="auto"/>
          </w:tcPr>
          <w:p w:rsidR="00C835FD" w:rsidRPr="00C835FD" w:rsidRDefault="00C835FD" w:rsidP="00C835FD">
            <w:pPr>
              <w:spacing w:line="240" w:lineRule="auto"/>
              <w:rPr>
                <w:rFonts w:asciiTheme="majorHAnsi" w:eastAsia="Cambria" w:hAnsiTheme="majorHAnsi" w:cs="Times New Roman"/>
                <w:sz w:val="24"/>
                <w:szCs w:val="24"/>
              </w:rPr>
            </w:pPr>
            <w:r w:rsidRPr="00C835FD">
              <w:rPr>
                <w:rFonts w:asciiTheme="majorHAnsi" w:eastAsia="Cambria" w:hAnsiTheme="majorHAnsi" w:cs="Times New Roman"/>
                <w:bCs/>
                <w:spacing w:val="-2"/>
                <w:sz w:val="18"/>
                <w:szCs w:val="24"/>
              </w:rPr>
              <w:t>The learning tasks and activities require only minimal thinking for participants and little opportunity for them to explain their thinking, allowing most to be passive or merely compliant. The groupings are moderately suitable to the activities. The lesson has a recognizable structure; however, the pacing of the lesson may not provide the time needed to be intellectually engaged or may be so slow that many have a considerable amount of “down time.”</w:t>
            </w:r>
          </w:p>
        </w:tc>
        <w:tc>
          <w:tcPr>
            <w:tcW w:w="0" w:type="auto"/>
          </w:tcPr>
          <w:p w:rsidR="00C835FD" w:rsidRPr="00C835FD" w:rsidRDefault="00C835FD" w:rsidP="00C835FD">
            <w:pPr>
              <w:spacing w:line="240" w:lineRule="auto"/>
              <w:rPr>
                <w:rFonts w:asciiTheme="majorHAnsi" w:eastAsia="Cambria" w:hAnsiTheme="majorHAnsi" w:cs="Times New Roman"/>
                <w:sz w:val="24"/>
                <w:szCs w:val="24"/>
              </w:rPr>
            </w:pPr>
            <w:r w:rsidRPr="00C835FD">
              <w:rPr>
                <w:rFonts w:asciiTheme="majorHAnsi" w:eastAsia="Cambria" w:hAnsiTheme="majorHAnsi" w:cs="Times New Roman"/>
                <w:bCs/>
                <w:spacing w:val="-2"/>
                <w:sz w:val="18"/>
                <w:szCs w:val="24"/>
              </w:rPr>
              <w:t>The learning tasks and activities are fully aligned with the instructional outcomes and are designed to challenge thinking, inviting participants to make their thinking visible. This technique results in active intellectual engagement by most with important and challenging content.  Scaffolding is evident to support engagement. The groupings are suitable to the activities.  The lesson has a clearly defined structure, and the pacing of the lesson is appropriate, providing most participants the time needed to be intellectually engaged.</w:t>
            </w:r>
          </w:p>
        </w:tc>
        <w:tc>
          <w:tcPr>
            <w:tcW w:w="0" w:type="auto"/>
          </w:tcPr>
          <w:p w:rsidR="00C835FD" w:rsidRPr="00C835FD" w:rsidRDefault="00C835FD" w:rsidP="00C835FD">
            <w:pPr>
              <w:tabs>
                <w:tab w:val="center" w:pos="4320"/>
                <w:tab w:val="right" w:pos="8640"/>
              </w:tabs>
              <w:spacing w:after="0" w:line="240" w:lineRule="auto"/>
              <w:rPr>
                <w:rFonts w:asciiTheme="majorHAnsi" w:eastAsia="Times New Roman" w:hAnsiTheme="majorHAnsi" w:cs="Times New Roman"/>
                <w:color w:val="000000"/>
                <w:kern w:val="28"/>
                <w:sz w:val="18"/>
                <w:szCs w:val="20"/>
              </w:rPr>
            </w:pPr>
            <w:r w:rsidRPr="00C835FD">
              <w:rPr>
                <w:rFonts w:asciiTheme="majorHAnsi" w:eastAsia="Times New Roman" w:hAnsiTheme="majorHAnsi" w:cs="Times New Roman"/>
                <w:color w:val="000000"/>
                <w:kern w:val="28"/>
                <w:sz w:val="18"/>
                <w:szCs w:val="20"/>
              </w:rPr>
              <w:t>Virtually all participants are intellectually engaged in challenging content through well-designed learning tasks and activities that require complex thinking on their part. Instructional Specialist provides suitable scaffolding and challenges participants to explain their thinking</w:t>
            </w:r>
            <w:r w:rsidRPr="00C835FD">
              <w:rPr>
                <w:rFonts w:asciiTheme="majorHAnsi" w:eastAsia="Times New Roman" w:hAnsiTheme="majorHAnsi" w:cs="Times New Roman"/>
                <w:bCs/>
                <w:color w:val="000000"/>
                <w:spacing w:val="-2"/>
                <w:kern w:val="28"/>
                <w:sz w:val="20"/>
                <w:szCs w:val="20"/>
              </w:rPr>
              <w:t xml:space="preserve">. </w:t>
            </w:r>
            <w:r w:rsidRPr="00C835FD">
              <w:rPr>
                <w:rFonts w:asciiTheme="majorHAnsi" w:eastAsia="Times New Roman" w:hAnsiTheme="majorHAnsi" w:cs="Times New Roman"/>
                <w:bCs/>
                <w:color w:val="000000"/>
                <w:spacing w:val="-2"/>
                <w:kern w:val="28"/>
                <w:sz w:val="18"/>
                <w:szCs w:val="20"/>
              </w:rPr>
              <w:t xml:space="preserve">There is evidence of some initiation of inquiry and contributions to the exploration of important content. Participants may serve as resources for one another. The lesson has a clearly defined structure, and the pacing of the lesson provides the time needed not only to intellectually engage with and reflect upon their learning but also to consolidate their understanding. </w:t>
            </w:r>
          </w:p>
        </w:tc>
      </w:tr>
      <w:tr w:rsidR="00C835FD" w:rsidRPr="00C835FD" w:rsidTr="003E0327">
        <w:tc>
          <w:tcPr>
            <w:tcW w:w="0" w:type="auto"/>
          </w:tcPr>
          <w:p w:rsidR="00C835FD" w:rsidRPr="00C835FD" w:rsidRDefault="00C835FD" w:rsidP="00C835FD">
            <w:pPr>
              <w:spacing w:after="0" w:line="240" w:lineRule="auto"/>
              <w:rPr>
                <w:rFonts w:asciiTheme="majorHAnsi" w:eastAsia="Times New Roman" w:hAnsiTheme="majorHAnsi" w:cs="Times New Roman"/>
                <w:b/>
                <w:i/>
                <w:color w:val="000000"/>
                <w:kern w:val="28"/>
                <w:sz w:val="18"/>
                <w:szCs w:val="20"/>
              </w:rPr>
            </w:pPr>
            <w:r w:rsidRPr="00C835FD">
              <w:rPr>
                <w:rFonts w:asciiTheme="majorHAnsi" w:eastAsia="Times New Roman" w:hAnsiTheme="majorHAnsi" w:cs="Times New Roman"/>
                <w:b/>
                <w:i/>
                <w:color w:val="000000"/>
                <w:kern w:val="28"/>
                <w:sz w:val="18"/>
                <w:szCs w:val="20"/>
              </w:rPr>
              <w:t>Critical Attributes</w:t>
            </w:r>
          </w:p>
        </w:tc>
        <w:tc>
          <w:tcPr>
            <w:tcW w:w="0" w:type="auto"/>
          </w:tcPr>
          <w:p w:rsidR="00C835FD" w:rsidRPr="00C835FD" w:rsidRDefault="00C835FD" w:rsidP="00C835FD">
            <w:pPr>
              <w:numPr>
                <w:ilvl w:val="0"/>
                <w:numId w:val="14"/>
              </w:numPr>
              <w:spacing w:after="0" w:line="240" w:lineRule="auto"/>
              <w:ind w:left="342"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Few participants are intellectually engaged in the lesson.</w:t>
            </w:r>
          </w:p>
          <w:p w:rsidR="00C835FD" w:rsidRPr="00C835FD" w:rsidRDefault="00C835FD" w:rsidP="00C835FD">
            <w:pPr>
              <w:numPr>
                <w:ilvl w:val="0"/>
                <w:numId w:val="14"/>
              </w:numPr>
              <w:spacing w:after="0" w:line="240" w:lineRule="auto"/>
              <w:ind w:left="342"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Learning tasks/activities and materials require only recall or have a single correct response or method.</w:t>
            </w:r>
          </w:p>
          <w:p w:rsidR="00C835FD" w:rsidRPr="00C835FD" w:rsidRDefault="00C835FD" w:rsidP="00C835FD">
            <w:pPr>
              <w:numPr>
                <w:ilvl w:val="0"/>
                <w:numId w:val="14"/>
              </w:numPr>
              <w:spacing w:after="0" w:line="240" w:lineRule="auto"/>
              <w:ind w:left="342"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Only one type of instructional group is used (whole group, small groups) when variety would promote more engagement.</w:t>
            </w:r>
          </w:p>
          <w:p w:rsidR="00C835FD" w:rsidRPr="00C835FD" w:rsidRDefault="00C835FD" w:rsidP="00C835FD">
            <w:pPr>
              <w:numPr>
                <w:ilvl w:val="0"/>
                <w:numId w:val="14"/>
              </w:numPr>
              <w:spacing w:after="0" w:line="240" w:lineRule="auto"/>
              <w:ind w:left="342"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Instructional materials used are unsuitable to the lesson and/or the participants.</w:t>
            </w:r>
          </w:p>
          <w:p w:rsidR="00C835FD" w:rsidRPr="00C835FD" w:rsidRDefault="00C835FD" w:rsidP="00C835FD">
            <w:pPr>
              <w:numPr>
                <w:ilvl w:val="0"/>
                <w:numId w:val="14"/>
              </w:numPr>
              <w:spacing w:after="0" w:line="240" w:lineRule="auto"/>
              <w:ind w:left="342"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The lesson drags or is rushed.</w:t>
            </w:r>
          </w:p>
          <w:p w:rsidR="00C835FD" w:rsidRPr="00C835FD" w:rsidRDefault="00C835FD" w:rsidP="00C835FD">
            <w:pPr>
              <w:spacing w:after="0" w:line="240" w:lineRule="auto"/>
              <w:ind w:left="342" w:hanging="180"/>
              <w:rPr>
                <w:rFonts w:asciiTheme="majorHAnsi" w:eastAsia="Times New Roman" w:hAnsiTheme="majorHAnsi" w:cs="Times New Roman"/>
                <w:i/>
                <w:color w:val="000000"/>
                <w:kern w:val="28"/>
                <w:sz w:val="18"/>
                <w:szCs w:val="20"/>
              </w:rPr>
            </w:pPr>
          </w:p>
        </w:tc>
        <w:tc>
          <w:tcPr>
            <w:tcW w:w="0" w:type="auto"/>
          </w:tcPr>
          <w:p w:rsidR="00C835FD" w:rsidRPr="00C835FD" w:rsidRDefault="00C835FD" w:rsidP="00C835FD">
            <w:pPr>
              <w:numPr>
                <w:ilvl w:val="0"/>
                <w:numId w:val="14"/>
              </w:numPr>
              <w:spacing w:after="0" w:line="240" w:lineRule="auto"/>
              <w:ind w:left="342"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Some participants are intellectually engaged in the lesson.</w:t>
            </w:r>
          </w:p>
          <w:p w:rsidR="00C835FD" w:rsidRPr="00C835FD" w:rsidRDefault="00C835FD" w:rsidP="00C835FD">
            <w:pPr>
              <w:numPr>
                <w:ilvl w:val="0"/>
                <w:numId w:val="14"/>
              </w:numPr>
              <w:spacing w:after="0" w:line="240" w:lineRule="auto"/>
              <w:ind w:left="342"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Learning tasks are a mix of those requiring thinking and those requiring recall.</w:t>
            </w:r>
          </w:p>
          <w:p w:rsidR="00C835FD" w:rsidRPr="00C835FD" w:rsidRDefault="00C835FD" w:rsidP="00C835FD">
            <w:pPr>
              <w:numPr>
                <w:ilvl w:val="0"/>
                <w:numId w:val="14"/>
              </w:numPr>
              <w:spacing w:after="0" w:line="240" w:lineRule="auto"/>
              <w:ind w:left="342"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 xml:space="preserve">Engagement with the content is largely passive, the learning consisting primarily of facts or procedures. </w:t>
            </w:r>
          </w:p>
          <w:p w:rsidR="00C835FD" w:rsidRPr="00C835FD" w:rsidRDefault="00C835FD" w:rsidP="00C835FD">
            <w:pPr>
              <w:numPr>
                <w:ilvl w:val="0"/>
                <w:numId w:val="14"/>
              </w:numPr>
              <w:spacing w:after="0" w:line="240" w:lineRule="auto"/>
              <w:ind w:left="342"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The instructional groupings used are moderately appropriate to the activities.</w:t>
            </w:r>
          </w:p>
          <w:p w:rsidR="00C835FD" w:rsidRPr="00C835FD" w:rsidRDefault="00C835FD" w:rsidP="00C835FD">
            <w:pPr>
              <w:numPr>
                <w:ilvl w:val="0"/>
                <w:numId w:val="14"/>
              </w:numPr>
              <w:spacing w:after="0" w:line="240" w:lineRule="auto"/>
              <w:ind w:left="342"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Few of the materials and resources require thinking or ask participants to explain their thinking.</w:t>
            </w:r>
          </w:p>
          <w:p w:rsidR="00C835FD" w:rsidRPr="00C835FD" w:rsidRDefault="00C835FD" w:rsidP="00C835FD">
            <w:pPr>
              <w:numPr>
                <w:ilvl w:val="0"/>
                <w:numId w:val="14"/>
              </w:numPr>
              <w:spacing w:after="0" w:line="240" w:lineRule="auto"/>
              <w:ind w:left="342"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The pacing of the lesson is uneven—suitable in parts but rushed or dragging in others.</w:t>
            </w:r>
          </w:p>
        </w:tc>
        <w:tc>
          <w:tcPr>
            <w:tcW w:w="0" w:type="auto"/>
          </w:tcPr>
          <w:p w:rsidR="00C835FD" w:rsidRPr="00C835FD" w:rsidRDefault="00C835FD" w:rsidP="00C835FD">
            <w:pPr>
              <w:numPr>
                <w:ilvl w:val="0"/>
                <w:numId w:val="14"/>
              </w:numPr>
              <w:spacing w:after="0" w:line="240" w:lineRule="auto"/>
              <w:ind w:left="342"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Most participants are intellectually engaged in the lesson.</w:t>
            </w:r>
          </w:p>
          <w:p w:rsidR="00C835FD" w:rsidRPr="00C835FD" w:rsidRDefault="00C835FD" w:rsidP="00C835FD">
            <w:pPr>
              <w:numPr>
                <w:ilvl w:val="0"/>
                <w:numId w:val="14"/>
              </w:numPr>
              <w:spacing w:after="0" w:line="240" w:lineRule="auto"/>
              <w:ind w:left="342"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Most learning tasks have multiple correct responses or approaches and/or encourage higher-order thinking.</w:t>
            </w:r>
          </w:p>
          <w:p w:rsidR="00C835FD" w:rsidRPr="00C835FD" w:rsidRDefault="00C835FD" w:rsidP="00C835FD">
            <w:pPr>
              <w:numPr>
                <w:ilvl w:val="0"/>
                <w:numId w:val="14"/>
              </w:numPr>
              <w:spacing w:after="0" w:line="240" w:lineRule="auto"/>
              <w:ind w:left="342"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Participants are invited to explain their thinking as part of completing tasks.</w:t>
            </w:r>
          </w:p>
          <w:p w:rsidR="00C835FD" w:rsidRPr="00C835FD" w:rsidRDefault="00C835FD" w:rsidP="00C835FD">
            <w:pPr>
              <w:numPr>
                <w:ilvl w:val="0"/>
                <w:numId w:val="14"/>
              </w:numPr>
              <w:spacing w:after="0" w:line="240" w:lineRule="auto"/>
              <w:ind w:left="342"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The groupings are suitable to the lesson activities.</w:t>
            </w:r>
          </w:p>
          <w:p w:rsidR="00C835FD" w:rsidRPr="00C835FD" w:rsidRDefault="00C835FD" w:rsidP="00C835FD">
            <w:pPr>
              <w:numPr>
                <w:ilvl w:val="0"/>
                <w:numId w:val="14"/>
              </w:numPr>
              <w:spacing w:after="0" w:line="240" w:lineRule="auto"/>
              <w:ind w:left="342"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Materials and resources require intellectual engagement, as appropriate.</w:t>
            </w:r>
          </w:p>
          <w:p w:rsidR="00C835FD" w:rsidRPr="00C835FD" w:rsidRDefault="00C835FD" w:rsidP="00C835FD">
            <w:pPr>
              <w:numPr>
                <w:ilvl w:val="0"/>
                <w:numId w:val="14"/>
              </w:numPr>
              <w:spacing w:after="0" w:line="240" w:lineRule="auto"/>
              <w:ind w:left="342"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 xml:space="preserve">The pacing of the lesson provides for the </w:t>
            </w:r>
            <w:r w:rsidRPr="00C835FD">
              <w:rPr>
                <w:rFonts w:asciiTheme="majorHAnsi" w:eastAsia="Times New Roman" w:hAnsiTheme="majorHAnsi" w:cs="Times New Roman"/>
                <w:bCs/>
                <w:i/>
                <w:color w:val="000000"/>
                <w:spacing w:val="-2"/>
                <w:kern w:val="28"/>
                <w:sz w:val="18"/>
                <w:szCs w:val="20"/>
              </w:rPr>
              <w:t>time needed to be intellectually engaged.</w:t>
            </w:r>
          </w:p>
          <w:p w:rsidR="00C835FD" w:rsidRPr="00C835FD" w:rsidRDefault="00C835FD" w:rsidP="00C835FD">
            <w:pPr>
              <w:spacing w:after="0" w:line="240" w:lineRule="auto"/>
              <w:ind w:left="342" w:hanging="180"/>
              <w:rPr>
                <w:rFonts w:asciiTheme="majorHAnsi" w:eastAsia="Times New Roman" w:hAnsiTheme="majorHAnsi" w:cs="Times New Roman"/>
                <w:i/>
                <w:color w:val="000000"/>
                <w:kern w:val="28"/>
                <w:sz w:val="18"/>
                <w:szCs w:val="20"/>
              </w:rPr>
            </w:pPr>
          </w:p>
        </w:tc>
        <w:tc>
          <w:tcPr>
            <w:tcW w:w="0" w:type="auto"/>
          </w:tcPr>
          <w:p w:rsidR="00C835FD" w:rsidRPr="00C835FD" w:rsidRDefault="00C835FD" w:rsidP="00C835FD">
            <w:pPr>
              <w:numPr>
                <w:ilvl w:val="0"/>
                <w:numId w:val="20"/>
              </w:numPr>
              <w:spacing w:after="0" w:line="240" w:lineRule="auto"/>
              <w:ind w:left="342"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Virtually all participants are intellectually engaged in the lesson.</w:t>
            </w:r>
          </w:p>
          <w:p w:rsidR="00C835FD" w:rsidRPr="00C835FD" w:rsidRDefault="00C835FD" w:rsidP="00C835FD">
            <w:pPr>
              <w:numPr>
                <w:ilvl w:val="0"/>
                <w:numId w:val="20"/>
              </w:numPr>
              <w:spacing w:after="0" w:line="240" w:lineRule="auto"/>
              <w:ind w:left="342"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Lesson activities require high-level thinking and explanations of thinking.</w:t>
            </w:r>
          </w:p>
          <w:p w:rsidR="00C835FD" w:rsidRPr="00C835FD" w:rsidRDefault="00C835FD" w:rsidP="00C835FD">
            <w:pPr>
              <w:numPr>
                <w:ilvl w:val="0"/>
                <w:numId w:val="20"/>
              </w:numPr>
              <w:spacing w:after="0" w:line="240" w:lineRule="auto"/>
              <w:ind w:left="342"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Participants take initiative to improve the lesson by (1) modifying a learning task to make it more meaningful or relevant to their needs, (2) suggesting modifications to the grouping patterns used, and/or (3) suggesting modifications or additions to the materials being used.</w:t>
            </w:r>
          </w:p>
          <w:p w:rsidR="00C835FD" w:rsidRPr="00C835FD" w:rsidRDefault="00C835FD" w:rsidP="00C835FD">
            <w:pPr>
              <w:numPr>
                <w:ilvl w:val="0"/>
                <w:numId w:val="20"/>
              </w:numPr>
              <w:spacing w:after="0" w:line="240" w:lineRule="auto"/>
              <w:ind w:left="342"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Participants have an opportunity for reflection and closure on the lesson to consolidate their understanding.</w:t>
            </w:r>
          </w:p>
        </w:tc>
      </w:tr>
    </w:tbl>
    <w:p w:rsidR="003E0327" w:rsidRDefault="003E0327">
      <w:r>
        <w:br w:type="page"/>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58"/>
      </w:tblGrid>
      <w:tr w:rsidR="00C835FD" w:rsidRPr="00C835FD" w:rsidTr="003E0327">
        <w:tc>
          <w:tcPr>
            <w:tcW w:w="0" w:type="auto"/>
            <w:tcBorders>
              <w:top w:val="single" w:sz="4" w:space="0" w:color="auto"/>
              <w:left w:val="single" w:sz="4" w:space="0" w:color="auto"/>
              <w:bottom w:val="single" w:sz="4" w:space="0" w:color="auto"/>
              <w:right w:val="single" w:sz="4" w:space="0" w:color="auto"/>
            </w:tcBorders>
          </w:tcPr>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b/>
                <w:i/>
                <w:color w:val="000000"/>
                <w:kern w:val="28"/>
                <w:sz w:val="20"/>
                <w:szCs w:val="20"/>
              </w:rPr>
            </w:pPr>
            <w:r w:rsidRPr="00C835FD">
              <w:rPr>
                <w:rFonts w:asciiTheme="majorHAnsi" w:eastAsia="Times New Roman" w:hAnsiTheme="majorHAnsi" w:cs="Times New Roman"/>
                <w:b/>
                <w:i/>
                <w:color w:val="000000"/>
                <w:kern w:val="28"/>
                <w:sz w:val="20"/>
                <w:szCs w:val="20"/>
              </w:rPr>
              <w:lastRenderedPageBreak/>
              <w:t xml:space="preserve">Guiding Question: How were participants intellectually engaged in well-designed, </w:t>
            </w:r>
            <w:proofErr w:type="spellStart"/>
            <w:r w:rsidRPr="00C835FD">
              <w:rPr>
                <w:rFonts w:asciiTheme="majorHAnsi" w:eastAsia="Times New Roman" w:hAnsiTheme="majorHAnsi" w:cs="Times New Roman"/>
                <w:b/>
                <w:i/>
                <w:color w:val="000000"/>
                <w:kern w:val="28"/>
                <w:sz w:val="20"/>
                <w:szCs w:val="20"/>
              </w:rPr>
              <w:t>scaffolded</w:t>
            </w:r>
            <w:proofErr w:type="spellEnd"/>
            <w:r w:rsidRPr="00C835FD">
              <w:rPr>
                <w:rFonts w:asciiTheme="majorHAnsi" w:eastAsia="Times New Roman" w:hAnsiTheme="majorHAnsi" w:cs="Times New Roman"/>
                <w:b/>
                <w:i/>
                <w:color w:val="000000"/>
                <w:kern w:val="28"/>
                <w:sz w:val="20"/>
                <w:szCs w:val="20"/>
              </w:rPr>
              <w:t xml:space="preserve"> learning tasks that promoted higher order thinking?</w:t>
            </w: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b/>
                <w:color w:val="000000"/>
                <w:kern w:val="28"/>
                <w:sz w:val="24"/>
                <w:szCs w:val="18"/>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Evidence:</w:t>
            </w: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tc>
      </w:tr>
    </w:tbl>
    <w:p w:rsidR="00C835FD" w:rsidRPr="00C835FD" w:rsidRDefault="00C835FD" w:rsidP="00C835FD">
      <w:pPr>
        <w:spacing w:line="240" w:lineRule="auto"/>
        <w:rPr>
          <w:rFonts w:ascii="Cambria" w:eastAsia="Cambria" w:hAnsi="Cambria" w:cs="Times New Roman"/>
          <w:sz w:val="24"/>
          <w:szCs w:val="24"/>
        </w:rPr>
      </w:pPr>
      <w:r w:rsidRPr="00C835FD">
        <w:rPr>
          <w:rFonts w:ascii="Cambria" w:eastAsia="Cambria" w:hAnsi="Cambria" w:cs="Times New Roman"/>
          <w:sz w:val="24"/>
          <w:szCs w:val="24"/>
        </w:rPr>
        <w:br w:type="page"/>
      </w:r>
    </w:p>
    <w:p w:rsidR="00C835FD" w:rsidRPr="00C835FD" w:rsidRDefault="00C835FD" w:rsidP="00C835FD">
      <w:pPr>
        <w:spacing w:line="240" w:lineRule="auto"/>
        <w:rPr>
          <w:rFonts w:asciiTheme="majorHAnsi" w:eastAsia="Cambria" w:hAnsiTheme="majorHAnsi"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2849"/>
        <w:gridCol w:w="2738"/>
        <w:gridCol w:w="2701"/>
        <w:gridCol w:w="3355"/>
      </w:tblGrid>
      <w:tr w:rsidR="00C835FD" w:rsidRPr="00C835FD" w:rsidTr="003E0327">
        <w:trPr>
          <w:trHeight w:val="188"/>
        </w:trPr>
        <w:tc>
          <w:tcPr>
            <w:tcW w:w="582" w:type="pct"/>
          </w:tcPr>
          <w:p w:rsidR="00C835FD" w:rsidRPr="00C835FD" w:rsidRDefault="00C835FD" w:rsidP="00C835FD">
            <w:pPr>
              <w:spacing w:after="0" w:line="240" w:lineRule="auto"/>
              <w:rPr>
                <w:rFonts w:asciiTheme="majorHAnsi" w:eastAsia="Times New Roman" w:hAnsiTheme="majorHAnsi" w:cs="Times New Roman"/>
                <w:b/>
                <w:color w:val="000000"/>
                <w:kern w:val="28"/>
                <w:sz w:val="20"/>
                <w:szCs w:val="20"/>
              </w:rPr>
            </w:pPr>
          </w:p>
        </w:tc>
        <w:tc>
          <w:tcPr>
            <w:tcW w:w="1081" w:type="pct"/>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Unsatisfactory</w:t>
            </w:r>
          </w:p>
        </w:tc>
        <w:tc>
          <w:tcPr>
            <w:tcW w:w="1039" w:type="pct"/>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Needs Improvement</w:t>
            </w:r>
          </w:p>
        </w:tc>
        <w:tc>
          <w:tcPr>
            <w:tcW w:w="1025" w:type="pct"/>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Proficient</w:t>
            </w:r>
          </w:p>
        </w:tc>
        <w:tc>
          <w:tcPr>
            <w:tcW w:w="1273" w:type="pct"/>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Excellent</w:t>
            </w:r>
          </w:p>
        </w:tc>
      </w:tr>
      <w:tr w:rsidR="00C835FD" w:rsidRPr="00C835FD" w:rsidTr="003E03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465"/>
        </w:trPr>
        <w:tc>
          <w:tcPr>
            <w:tcW w:w="582" w:type="pct"/>
          </w:tcPr>
          <w:p w:rsidR="00C835FD" w:rsidRPr="00C835FD" w:rsidRDefault="00C835FD" w:rsidP="00C835FD">
            <w:pPr>
              <w:spacing w:after="0" w:line="240" w:lineRule="auto"/>
              <w:rPr>
                <w:rFonts w:asciiTheme="majorHAnsi" w:eastAsia="Times New Roman" w:hAnsiTheme="majorHAnsi" w:cs="Times New Roman"/>
                <w:b/>
                <w:i/>
                <w:color w:val="000000"/>
                <w:kern w:val="28"/>
                <w:sz w:val="18"/>
                <w:szCs w:val="20"/>
              </w:rPr>
            </w:pPr>
            <w:r w:rsidRPr="00C835FD">
              <w:rPr>
                <w:rFonts w:asciiTheme="majorHAnsi" w:eastAsia="Times New Roman" w:hAnsiTheme="majorHAnsi" w:cs="Times New Roman"/>
                <w:color w:val="000000"/>
                <w:kern w:val="28"/>
                <w:szCs w:val="20"/>
              </w:rPr>
              <w:br w:type="page"/>
            </w:r>
            <w:r w:rsidRPr="00C835FD">
              <w:rPr>
                <w:rFonts w:asciiTheme="majorHAnsi" w:eastAsia="Times New Roman" w:hAnsiTheme="majorHAnsi" w:cs="Times New Roman"/>
                <w:b/>
                <w:i/>
                <w:color w:val="000000"/>
                <w:kern w:val="28"/>
                <w:sz w:val="18"/>
                <w:szCs w:val="20"/>
              </w:rPr>
              <w:t xml:space="preserve">3d: </w:t>
            </w:r>
          </w:p>
          <w:p w:rsidR="00C835FD" w:rsidRPr="00C835FD" w:rsidRDefault="00C835FD" w:rsidP="00C835FD">
            <w:pPr>
              <w:spacing w:after="0" w:line="240" w:lineRule="auto"/>
              <w:rPr>
                <w:rFonts w:asciiTheme="majorHAnsi" w:eastAsia="Times New Roman" w:hAnsiTheme="majorHAnsi" w:cs="Times New Roman"/>
                <w:b/>
                <w:i/>
                <w:color w:val="000000"/>
                <w:kern w:val="28"/>
                <w:sz w:val="18"/>
                <w:szCs w:val="20"/>
              </w:rPr>
            </w:pPr>
            <w:r w:rsidRPr="00C835FD">
              <w:rPr>
                <w:rFonts w:asciiTheme="majorHAnsi" w:eastAsia="Times New Roman" w:hAnsiTheme="majorHAnsi" w:cs="Times New Roman"/>
                <w:b/>
                <w:i/>
                <w:color w:val="000000"/>
                <w:kern w:val="28"/>
                <w:sz w:val="18"/>
                <w:szCs w:val="20"/>
              </w:rPr>
              <w:t>Using Assessment in Instruction</w:t>
            </w:r>
          </w:p>
          <w:p w:rsidR="00C835FD" w:rsidRPr="00C835FD" w:rsidRDefault="00C835FD" w:rsidP="00C835FD">
            <w:pPr>
              <w:spacing w:line="240" w:lineRule="auto"/>
              <w:rPr>
                <w:rFonts w:asciiTheme="majorHAnsi" w:eastAsia="Cambria" w:hAnsiTheme="majorHAnsi" w:cs="Times New Roman"/>
                <w:i/>
                <w:sz w:val="18"/>
                <w:szCs w:val="24"/>
              </w:rPr>
            </w:pPr>
          </w:p>
        </w:tc>
        <w:tc>
          <w:tcPr>
            <w:tcW w:w="1081" w:type="pct"/>
          </w:tcPr>
          <w:p w:rsidR="00C835FD" w:rsidRPr="00C835FD" w:rsidRDefault="00C835FD" w:rsidP="00C835FD">
            <w:pPr>
              <w:spacing w:line="240" w:lineRule="auto"/>
              <w:rPr>
                <w:rFonts w:asciiTheme="majorHAnsi" w:eastAsia="Cambria" w:hAnsiTheme="majorHAnsi" w:cs="Times New Roman"/>
                <w:sz w:val="18"/>
                <w:szCs w:val="18"/>
              </w:rPr>
            </w:pPr>
            <w:r w:rsidRPr="00C835FD">
              <w:rPr>
                <w:rFonts w:asciiTheme="majorHAnsi" w:eastAsia="Cambria" w:hAnsiTheme="majorHAnsi" w:cs="Times New Roman"/>
                <w:sz w:val="18"/>
                <w:szCs w:val="18"/>
              </w:rPr>
              <w:t>Participants do not appear to be aware of the assessment criteria, and there is little or no monitoring of learning; feedback is absent or of poor quality. Participants do not engage in self- or peer assessment.</w:t>
            </w:r>
          </w:p>
        </w:tc>
        <w:tc>
          <w:tcPr>
            <w:tcW w:w="1039" w:type="pct"/>
          </w:tcPr>
          <w:p w:rsidR="00C835FD" w:rsidRPr="00C835FD" w:rsidRDefault="00C835FD" w:rsidP="00C835FD">
            <w:pPr>
              <w:spacing w:line="240" w:lineRule="auto"/>
              <w:rPr>
                <w:rFonts w:asciiTheme="majorHAnsi" w:eastAsia="Cambria" w:hAnsiTheme="majorHAnsi" w:cs="Times New Roman"/>
                <w:sz w:val="18"/>
                <w:szCs w:val="18"/>
              </w:rPr>
            </w:pPr>
            <w:r w:rsidRPr="00C835FD">
              <w:rPr>
                <w:rFonts w:asciiTheme="majorHAnsi" w:eastAsia="Cambria" w:hAnsiTheme="majorHAnsi" w:cs="Times New Roman"/>
                <w:sz w:val="18"/>
                <w:szCs w:val="18"/>
              </w:rPr>
              <w:t>Participants appear to be only partially aware of the assessment criteria, and Instructional Specialist monitors learning for the group as a whole. Questions and assessments are rarely used to diagnose evidence of learning. Feedback to participants is general, and few participants assess their own work.</w:t>
            </w:r>
          </w:p>
        </w:tc>
        <w:tc>
          <w:tcPr>
            <w:tcW w:w="1025" w:type="pct"/>
          </w:tcPr>
          <w:p w:rsidR="00C835FD" w:rsidRPr="00C835FD" w:rsidRDefault="00C835FD" w:rsidP="00C835FD">
            <w:pPr>
              <w:spacing w:line="240" w:lineRule="auto"/>
              <w:rPr>
                <w:rFonts w:asciiTheme="majorHAnsi" w:eastAsia="Cambria" w:hAnsiTheme="majorHAnsi" w:cs="Times New Roman"/>
                <w:sz w:val="18"/>
                <w:szCs w:val="18"/>
              </w:rPr>
            </w:pPr>
            <w:r w:rsidRPr="00C835FD">
              <w:rPr>
                <w:rFonts w:asciiTheme="majorHAnsi" w:eastAsia="Cambria" w:hAnsiTheme="majorHAnsi" w:cs="Times New Roman"/>
                <w:sz w:val="18"/>
                <w:szCs w:val="18"/>
              </w:rPr>
              <w:t>Participants appear to be aware of the assessment criteria, and Instructional Specialist monitors learning for groups of participants. Questions and assessments are regularly used to diagnose evidence of learning. Feedback to groups is accurate and specific; some participants engage in self-assessment.</w:t>
            </w:r>
          </w:p>
        </w:tc>
        <w:tc>
          <w:tcPr>
            <w:tcW w:w="1273" w:type="pct"/>
          </w:tcPr>
          <w:p w:rsidR="00C835FD" w:rsidRPr="00C835FD" w:rsidRDefault="00C835FD" w:rsidP="00C835FD">
            <w:pPr>
              <w:spacing w:line="240" w:lineRule="auto"/>
              <w:rPr>
                <w:rFonts w:asciiTheme="majorHAnsi" w:eastAsia="Cambria" w:hAnsiTheme="majorHAnsi" w:cs="Times New Roman"/>
                <w:sz w:val="18"/>
                <w:szCs w:val="18"/>
              </w:rPr>
            </w:pPr>
            <w:r w:rsidRPr="00C835FD">
              <w:rPr>
                <w:rFonts w:asciiTheme="majorHAnsi" w:eastAsia="Cambria" w:hAnsiTheme="majorHAnsi" w:cs="Times New Roman"/>
                <w:sz w:val="18"/>
                <w:szCs w:val="18"/>
              </w:rPr>
              <w:t>Assessment is fully integrated into instruction, through extensive use of formative assessment. Participants appear to be aware of, and there is some evidence that they have contributed to, the assessment criteria. Questions and assessments are used regularly to diagnose evidence of learning by individuals and/or adult participants. A variety of forms of feedback, from both Instructional Specialist and peers, is accurate and specific and advances learning. Participants self-assess and monitor their own progress. Instructional Specialist successfully differentiates instruction to address individuals’ misunderstandings.</w:t>
            </w:r>
          </w:p>
        </w:tc>
      </w:tr>
      <w:tr w:rsidR="00C835FD" w:rsidRPr="00C835FD" w:rsidTr="003E0327">
        <w:tc>
          <w:tcPr>
            <w:tcW w:w="582" w:type="pct"/>
          </w:tcPr>
          <w:p w:rsidR="00C835FD" w:rsidRPr="00C835FD" w:rsidRDefault="00C835FD" w:rsidP="00C835FD">
            <w:pPr>
              <w:spacing w:after="0" w:line="240" w:lineRule="auto"/>
              <w:rPr>
                <w:rFonts w:asciiTheme="majorHAnsi" w:eastAsia="Times New Roman" w:hAnsiTheme="majorHAnsi" w:cs="Times New Roman"/>
                <w:b/>
                <w:i/>
                <w:color w:val="000000"/>
                <w:kern w:val="28"/>
                <w:sz w:val="18"/>
                <w:szCs w:val="20"/>
              </w:rPr>
            </w:pPr>
            <w:r w:rsidRPr="00C835FD">
              <w:rPr>
                <w:rFonts w:asciiTheme="majorHAnsi" w:eastAsia="Times New Roman" w:hAnsiTheme="majorHAnsi" w:cs="Times New Roman"/>
                <w:b/>
                <w:i/>
                <w:color w:val="000000"/>
                <w:kern w:val="28"/>
                <w:sz w:val="18"/>
                <w:szCs w:val="20"/>
              </w:rPr>
              <w:t xml:space="preserve">Critical </w:t>
            </w:r>
          </w:p>
          <w:p w:rsidR="00C835FD" w:rsidRPr="00C835FD" w:rsidRDefault="00C835FD" w:rsidP="00C835FD">
            <w:pPr>
              <w:spacing w:after="0" w:line="240" w:lineRule="auto"/>
              <w:rPr>
                <w:rFonts w:asciiTheme="majorHAnsi" w:eastAsia="Times New Roman" w:hAnsiTheme="majorHAnsi" w:cs="Times New Roman"/>
                <w:b/>
                <w:i/>
                <w:color w:val="000000"/>
                <w:kern w:val="28"/>
                <w:sz w:val="18"/>
                <w:szCs w:val="20"/>
              </w:rPr>
            </w:pPr>
            <w:r w:rsidRPr="00C835FD">
              <w:rPr>
                <w:rFonts w:asciiTheme="majorHAnsi" w:eastAsia="Times New Roman" w:hAnsiTheme="majorHAnsi" w:cs="Times New Roman"/>
                <w:b/>
                <w:i/>
                <w:color w:val="000000"/>
                <w:kern w:val="28"/>
                <w:sz w:val="18"/>
                <w:szCs w:val="20"/>
              </w:rPr>
              <w:t>Attributes</w:t>
            </w:r>
          </w:p>
        </w:tc>
        <w:tc>
          <w:tcPr>
            <w:tcW w:w="1081" w:type="pct"/>
          </w:tcPr>
          <w:p w:rsidR="00C835FD" w:rsidRPr="00C835FD" w:rsidRDefault="00C835FD" w:rsidP="00C835FD">
            <w:pPr>
              <w:numPr>
                <w:ilvl w:val="0"/>
                <w:numId w:val="15"/>
              </w:numPr>
              <w:spacing w:after="0" w:line="240" w:lineRule="auto"/>
              <w:ind w:left="348"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bCs/>
                <w:i/>
                <w:color w:val="000000"/>
                <w:spacing w:val="-2"/>
                <w:kern w:val="28"/>
                <w:sz w:val="18"/>
                <w:szCs w:val="20"/>
              </w:rPr>
              <w:t>Instructional Specialist</w:t>
            </w:r>
            <w:r w:rsidRPr="00C835FD">
              <w:rPr>
                <w:rFonts w:asciiTheme="majorHAnsi" w:eastAsia="Times New Roman" w:hAnsiTheme="majorHAnsi" w:cs="Times New Roman"/>
                <w:i/>
                <w:color w:val="000000"/>
                <w:kern w:val="28"/>
                <w:sz w:val="18"/>
                <w:szCs w:val="20"/>
              </w:rPr>
              <w:t xml:space="preserve"> gives no indication of what high-quality work looks like.</w:t>
            </w:r>
          </w:p>
          <w:p w:rsidR="00C835FD" w:rsidRPr="00C835FD" w:rsidRDefault="00C835FD" w:rsidP="00C835FD">
            <w:pPr>
              <w:numPr>
                <w:ilvl w:val="0"/>
                <w:numId w:val="15"/>
              </w:numPr>
              <w:spacing w:after="0" w:line="240" w:lineRule="auto"/>
              <w:ind w:left="348"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bCs/>
                <w:i/>
                <w:color w:val="000000"/>
                <w:spacing w:val="-2"/>
                <w:kern w:val="28"/>
                <w:sz w:val="18"/>
                <w:szCs w:val="20"/>
              </w:rPr>
              <w:t>Instructional Specialist</w:t>
            </w:r>
            <w:r w:rsidRPr="00C835FD">
              <w:rPr>
                <w:rFonts w:asciiTheme="majorHAnsi" w:eastAsia="Times New Roman" w:hAnsiTheme="majorHAnsi" w:cs="Times New Roman"/>
                <w:i/>
                <w:color w:val="000000"/>
                <w:kern w:val="28"/>
                <w:sz w:val="18"/>
                <w:szCs w:val="20"/>
              </w:rPr>
              <w:t xml:space="preserve"> makes no effort to determine whether participants understand.</w:t>
            </w:r>
          </w:p>
          <w:p w:rsidR="00C835FD" w:rsidRPr="00C835FD" w:rsidRDefault="00C835FD" w:rsidP="00C835FD">
            <w:pPr>
              <w:numPr>
                <w:ilvl w:val="0"/>
                <w:numId w:val="15"/>
              </w:numPr>
              <w:spacing w:after="0" w:line="240" w:lineRule="auto"/>
              <w:ind w:left="348"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Participants receive no feedback, or feedback is global, or directed to only one.</w:t>
            </w:r>
          </w:p>
          <w:p w:rsidR="00C835FD" w:rsidRPr="00C835FD" w:rsidRDefault="00C835FD" w:rsidP="00C835FD">
            <w:pPr>
              <w:numPr>
                <w:ilvl w:val="0"/>
                <w:numId w:val="15"/>
              </w:numPr>
              <w:spacing w:after="0" w:line="240" w:lineRule="auto"/>
              <w:ind w:left="348"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bCs/>
                <w:i/>
                <w:color w:val="000000"/>
                <w:spacing w:val="-2"/>
                <w:kern w:val="28"/>
                <w:sz w:val="18"/>
                <w:szCs w:val="20"/>
              </w:rPr>
              <w:t>Instructional Specialist</w:t>
            </w:r>
            <w:r w:rsidRPr="00C835FD">
              <w:rPr>
                <w:rFonts w:asciiTheme="majorHAnsi" w:eastAsia="Times New Roman" w:hAnsiTheme="majorHAnsi" w:cs="Times New Roman"/>
                <w:i/>
                <w:color w:val="000000"/>
                <w:kern w:val="28"/>
                <w:sz w:val="18"/>
                <w:szCs w:val="20"/>
              </w:rPr>
              <w:t xml:space="preserve"> does not ask participants to evaluate their own or classmates’ work.</w:t>
            </w:r>
          </w:p>
          <w:p w:rsidR="00C835FD" w:rsidRPr="00C835FD" w:rsidRDefault="00C835FD" w:rsidP="00C835FD">
            <w:pPr>
              <w:spacing w:after="0" w:line="240" w:lineRule="auto"/>
              <w:ind w:left="348" w:hanging="180"/>
              <w:rPr>
                <w:rFonts w:asciiTheme="majorHAnsi" w:eastAsia="Times New Roman" w:hAnsiTheme="majorHAnsi" w:cs="Times New Roman"/>
                <w:i/>
                <w:color w:val="000000"/>
                <w:kern w:val="28"/>
                <w:sz w:val="18"/>
                <w:szCs w:val="20"/>
              </w:rPr>
            </w:pPr>
          </w:p>
        </w:tc>
        <w:tc>
          <w:tcPr>
            <w:tcW w:w="1039" w:type="pct"/>
          </w:tcPr>
          <w:p w:rsidR="00C835FD" w:rsidRPr="00C835FD" w:rsidRDefault="00C835FD" w:rsidP="00C835FD">
            <w:pPr>
              <w:numPr>
                <w:ilvl w:val="0"/>
                <w:numId w:val="15"/>
              </w:numPr>
              <w:spacing w:after="0" w:line="240" w:lineRule="auto"/>
              <w:ind w:left="348"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There is little evidence that the participants understand how their work will be evaluated.</w:t>
            </w:r>
          </w:p>
          <w:p w:rsidR="00C835FD" w:rsidRPr="00C835FD" w:rsidRDefault="00C835FD" w:rsidP="00C835FD">
            <w:pPr>
              <w:numPr>
                <w:ilvl w:val="0"/>
                <w:numId w:val="15"/>
              </w:numPr>
              <w:spacing w:after="0" w:line="240" w:lineRule="auto"/>
              <w:ind w:left="348"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bCs/>
                <w:i/>
                <w:color w:val="000000"/>
                <w:spacing w:val="-2"/>
                <w:kern w:val="28"/>
                <w:sz w:val="18"/>
                <w:szCs w:val="20"/>
              </w:rPr>
              <w:t>Instructional Specialist</w:t>
            </w:r>
            <w:r w:rsidRPr="00C835FD">
              <w:rPr>
                <w:rFonts w:asciiTheme="majorHAnsi" w:eastAsia="Times New Roman" w:hAnsiTheme="majorHAnsi" w:cs="Times New Roman"/>
                <w:i/>
                <w:color w:val="000000"/>
                <w:kern w:val="28"/>
                <w:sz w:val="18"/>
                <w:szCs w:val="20"/>
              </w:rPr>
              <w:t xml:space="preserve"> monitors understanding through a single method, or without eliciting evidence of understanding. </w:t>
            </w:r>
          </w:p>
          <w:p w:rsidR="00C835FD" w:rsidRPr="00C835FD" w:rsidRDefault="00C835FD" w:rsidP="00C835FD">
            <w:pPr>
              <w:numPr>
                <w:ilvl w:val="0"/>
                <w:numId w:val="15"/>
              </w:numPr>
              <w:spacing w:after="0" w:line="240" w:lineRule="auto"/>
              <w:ind w:left="348"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Feedback to participants is vague and not oriented toward future improvement of work.</w:t>
            </w:r>
          </w:p>
          <w:p w:rsidR="00C835FD" w:rsidRPr="00C835FD" w:rsidRDefault="00C835FD" w:rsidP="00C835FD">
            <w:pPr>
              <w:numPr>
                <w:ilvl w:val="0"/>
                <w:numId w:val="15"/>
              </w:numPr>
              <w:spacing w:after="0" w:line="240" w:lineRule="auto"/>
              <w:ind w:left="348"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bCs/>
                <w:i/>
                <w:color w:val="000000"/>
                <w:spacing w:val="-2"/>
                <w:kern w:val="28"/>
                <w:sz w:val="18"/>
                <w:szCs w:val="20"/>
              </w:rPr>
              <w:t>Instructional Specialist</w:t>
            </w:r>
            <w:r w:rsidRPr="00C835FD">
              <w:rPr>
                <w:rFonts w:asciiTheme="majorHAnsi" w:eastAsia="Times New Roman" w:hAnsiTheme="majorHAnsi" w:cs="Times New Roman"/>
                <w:i/>
                <w:color w:val="000000"/>
                <w:kern w:val="28"/>
                <w:sz w:val="18"/>
                <w:szCs w:val="20"/>
              </w:rPr>
              <w:t xml:space="preserve"> makes only minor attempts to engage participants in self- or peers assessment. </w:t>
            </w:r>
          </w:p>
        </w:tc>
        <w:tc>
          <w:tcPr>
            <w:tcW w:w="1025" w:type="pct"/>
          </w:tcPr>
          <w:p w:rsidR="00C835FD" w:rsidRPr="00C835FD" w:rsidRDefault="00C835FD" w:rsidP="00C835FD">
            <w:pPr>
              <w:numPr>
                <w:ilvl w:val="0"/>
                <w:numId w:val="15"/>
              </w:numPr>
              <w:spacing w:after="0" w:line="240" w:lineRule="auto"/>
              <w:ind w:left="348"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bCs/>
                <w:i/>
                <w:color w:val="000000"/>
                <w:spacing w:val="-2"/>
                <w:kern w:val="28"/>
                <w:sz w:val="18"/>
                <w:szCs w:val="20"/>
              </w:rPr>
              <w:t>Instructional Specialist</w:t>
            </w:r>
            <w:r w:rsidRPr="00C835FD">
              <w:rPr>
                <w:rFonts w:asciiTheme="majorHAnsi" w:eastAsia="Times New Roman" w:hAnsiTheme="majorHAnsi" w:cs="Times New Roman"/>
                <w:i/>
                <w:color w:val="000000"/>
                <w:kern w:val="28"/>
                <w:sz w:val="18"/>
                <w:szCs w:val="20"/>
              </w:rPr>
              <w:t xml:space="preserve"> makes the standards of high-quality work clear.</w:t>
            </w:r>
          </w:p>
          <w:p w:rsidR="00C835FD" w:rsidRPr="00C835FD" w:rsidRDefault="00C835FD" w:rsidP="00C835FD">
            <w:pPr>
              <w:numPr>
                <w:ilvl w:val="0"/>
                <w:numId w:val="15"/>
              </w:numPr>
              <w:spacing w:after="0" w:line="240" w:lineRule="auto"/>
              <w:ind w:left="348"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bCs/>
                <w:i/>
                <w:color w:val="000000"/>
                <w:spacing w:val="-2"/>
                <w:kern w:val="28"/>
                <w:sz w:val="18"/>
                <w:szCs w:val="20"/>
              </w:rPr>
              <w:t>Instructional Specialist</w:t>
            </w:r>
            <w:r w:rsidRPr="00C835FD">
              <w:rPr>
                <w:rFonts w:asciiTheme="majorHAnsi" w:eastAsia="Times New Roman" w:hAnsiTheme="majorHAnsi" w:cs="Times New Roman"/>
                <w:i/>
                <w:color w:val="000000"/>
                <w:kern w:val="28"/>
                <w:sz w:val="18"/>
                <w:szCs w:val="20"/>
              </w:rPr>
              <w:t xml:space="preserve"> elicits evidence of understanding. </w:t>
            </w:r>
          </w:p>
          <w:p w:rsidR="00C835FD" w:rsidRPr="00C835FD" w:rsidRDefault="00C835FD" w:rsidP="00C835FD">
            <w:pPr>
              <w:numPr>
                <w:ilvl w:val="0"/>
                <w:numId w:val="15"/>
              </w:numPr>
              <w:spacing w:after="0" w:line="240" w:lineRule="auto"/>
              <w:ind w:left="348"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 xml:space="preserve">Participants are invited to assess their own work and make improvements; most of them do so. </w:t>
            </w:r>
          </w:p>
          <w:p w:rsidR="00C835FD" w:rsidRPr="00C835FD" w:rsidRDefault="00C835FD" w:rsidP="00C835FD">
            <w:pPr>
              <w:numPr>
                <w:ilvl w:val="0"/>
                <w:numId w:val="15"/>
              </w:numPr>
              <w:spacing w:after="0" w:line="240" w:lineRule="auto"/>
              <w:ind w:left="348"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Feedback includes specific and timely guidance at least for groups of participants.</w:t>
            </w:r>
          </w:p>
          <w:p w:rsidR="00C835FD" w:rsidRPr="00C835FD" w:rsidRDefault="00C835FD" w:rsidP="00C835FD">
            <w:pPr>
              <w:spacing w:after="0" w:line="240" w:lineRule="auto"/>
              <w:ind w:left="348" w:hanging="180"/>
              <w:rPr>
                <w:rFonts w:asciiTheme="majorHAnsi" w:eastAsia="Times New Roman" w:hAnsiTheme="majorHAnsi" w:cs="Times New Roman"/>
                <w:i/>
                <w:color w:val="000000"/>
                <w:kern w:val="28"/>
                <w:sz w:val="18"/>
                <w:szCs w:val="20"/>
              </w:rPr>
            </w:pPr>
          </w:p>
        </w:tc>
        <w:tc>
          <w:tcPr>
            <w:tcW w:w="1273" w:type="pct"/>
          </w:tcPr>
          <w:p w:rsidR="00C835FD" w:rsidRPr="00C835FD" w:rsidRDefault="00C835FD" w:rsidP="00C835FD">
            <w:pPr>
              <w:numPr>
                <w:ilvl w:val="0"/>
                <w:numId w:val="15"/>
              </w:numPr>
              <w:spacing w:after="0" w:line="240" w:lineRule="auto"/>
              <w:ind w:left="348"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Participants indicate that they clearly understand the characteristics of high-quality work, and there is evidence that they have helped establish the evaluation criteria.</w:t>
            </w:r>
          </w:p>
          <w:p w:rsidR="00C835FD" w:rsidRPr="00C835FD" w:rsidRDefault="00C835FD" w:rsidP="00C835FD">
            <w:pPr>
              <w:numPr>
                <w:ilvl w:val="0"/>
                <w:numId w:val="15"/>
              </w:numPr>
              <w:spacing w:after="0" w:line="240" w:lineRule="auto"/>
              <w:ind w:left="348"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bCs/>
                <w:i/>
                <w:color w:val="000000"/>
                <w:spacing w:val="-2"/>
                <w:kern w:val="28"/>
                <w:sz w:val="18"/>
                <w:szCs w:val="20"/>
              </w:rPr>
              <w:t>Instructional Specialist</w:t>
            </w:r>
            <w:r w:rsidRPr="00C835FD">
              <w:rPr>
                <w:rFonts w:asciiTheme="majorHAnsi" w:eastAsia="Times New Roman" w:hAnsiTheme="majorHAnsi" w:cs="Times New Roman"/>
                <w:i/>
                <w:color w:val="000000"/>
                <w:kern w:val="28"/>
                <w:sz w:val="18"/>
                <w:szCs w:val="20"/>
              </w:rPr>
              <w:t xml:space="preserve"> is constantly “taking the pulse” of the class; monitoring of participant understanding is sophisticated and continuous and makes use of strategies to elicit information about individual understanding. </w:t>
            </w:r>
          </w:p>
          <w:p w:rsidR="00C835FD" w:rsidRPr="00C835FD" w:rsidRDefault="00C835FD" w:rsidP="00C835FD">
            <w:pPr>
              <w:numPr>
                <w:ilvl w:val="0"/>
                <w:numId w:val="15"/>
              </w:numPr>
              <w:spacing w:after="0" w:line="240" w:lineRule="auto"/>
              <w:ind w:left="348"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Participants monitor their own understanding, either on their own initiative or as a result of tasks set by the Instructional Specialist.</w:t>
            </w:r>
          </w:p>
          <w:p w:rsidR="00C835FD" w:rsidRPr="00C835FD" w:rsidRDefault="00C835FD" w:rsidP="00C835FD">
            <w:pPr>
              <w:numPr>
                <w:ilvl w:val="0"/>
                <w:numId w:val="15"/>
              </w:numPr>
              <w:spacing w:after="0" w:line="240" w:lineRule="auto"/>
              <w:ind w:left="348"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 xml:space="preserve">High-quality feedback comes from many sources, including participants; it is specific and focused on improvement. </w:t>
            </w:r>
          </w:p>
        </w:tc>
      </w:tr>
    </w:tbl>
    <w:p w:rsidR="003E0327" w:rsidRDefault="003E0327">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6"/>
      </w:tblGrid>
      <w:tr w:rsidR="00C835FD" w:rsidRPr="00C835FD" w:rsidTr="003E0327">
        <w:tc>
          <w:tcPr>
            <w:tcW w:w="5000" w:type="pct"/>
            <w:tcBorders>
              <w:top w:val="single" w:sz="4" w:space="0" w:color="auto"/>
              <w:left w:val="single" w:sz="4" w:space="0" w:color="auto"/>
              <w:bottom w:val="single" w:sz="4" w:space="0" w:color="auto"/>
              <w:right w:val="single" w:sz="4" w:space="0" w:color="auto"/>
            </w:tcBorders>
          </w:tcPr>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b/>
                <w:i/>
                <w:color w:val="000000"/>
                <w:kern w:val="28"/>
                <w:sz w:val="20"/>
                <w:szCs w:val="20"/>
              </w:rPr>
            </w:pPr>
            <w:r w:rsidRPr="00C835FD">
              <w:rPr>
                <w:rFonts w:ascii="Cambria" w:eastAsia="Cambria" w:hAnsi="Cambria" w:cs="Times New Roman"/>
                <w:sz w:val="24"/>
                <w:szCs w:val="24"/>
              </w:rPr>
              <w:lastRenderedPageBreak/>
              <w:br w:type="page"/>
            </w:r>
            <w:r w:rsidRPr="00C835FD">
              <w:rPr>
                <w:rFonts w:asciiTheme="majorHAnsi" w:eastAsia="Times New Roman" w:hAnsiTheme="majorHAnsi" w:cs="Times New Roman"/>
                <w:b/>
                <w:i/>
                <w:color w:val="000000"/>
                <w:kern w:val="28"/>
                <w:sz w:val="20"/>
                <w:szCs w:val="20"/>
              </w:rPr>
              <w:t xml:space="preserve">Guiding Question: How was participant assessment used to provide feedback, monitor learning, and guide future planning?   </w:t>
            </w: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b/>
                <w:color w:val="000000"/>
                <w:kern w:val="28"/>
                <w:sz w:val="24"/>
                <w:szCs w:val="18"/>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Evidence:</w:t>
            </w: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tc>
      </w:tr>
    </w:tbl>
    <w:p w:rsidR="00C835FD" w:rsidRPr="00C835FD" w:rsidRDefault="00C835FD" w:rsidP="00C835FD">
      <w:pPr>
        <w:spacing w:line="240" w:lineRule="auto"/>
        <w:rPr>
          <w:rFonts w:asciiTheme="majorHAnsi" w:eastAsia="Cambria" w:hAnsiTheme="majorHAnsi" w:cs="Times New Roman"/>
          <w:sz w:val="24"/>
          <w:szCs w:val="24"/>
        </w:rPr>
      </w:pPr>
      <w:r w:rsidRPr="00C835FD">
        <w:rPr>
          <w:rFonts w:asciiTheme="majorHAnsi" w:eastAsia="Cambria" w:hAnsiTheme="majorHAnsi" w:cs="Times New Roman"/>
          <w:sz w:val="24"/>
          <w:szCs w:val="24"/>
        </w:rPr>
        <w:br w:type="page"/>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2"/>
        <w:gridCol w:w="2481"/>
        <w:gridCol w:w="2632"/>
        <w:gridCol w:w="2997"/>
        <w:gridCol w:w="3228"/>
      </w:tblGrid>
      <w:tr w:rsidR="00C835FD" w:rsidRPr="00C835FD" w:rsidTr="003E0327">
        <w:tc>
          <w:tcPr>
            <w:tcW w:w="0" w:type="auto"/>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p>
        </w:tc>
        <w:tc>
          <w:tcPr>
            <w:tcW w:w="0" w:type="auto"/>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Unsatisfactory</w:t>
            </w:r>
          </w:p>
        </w:tc>
        <w:tc>
          <w:tcPr>
            <w:tcW w:w="0" w:type="auto"/>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Needs Improvement</w:t>
            </w:r>
          </w:p>
        </w:tc>
        <w:tc>
          <w:tcPr>
            <w:tcW w:w="0" w:type="auto"/>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Proficient</w:t>
            </w:r>
          </w:p>
        </w:tc>
        <w:tc>
          <w:tcPr>
            <w:tcW w:w="0" w:type="auto"/>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Excellent</w:t>
            </w:r>
          </w:p>
        </w:tc>
      </w:tr>
      <w:tr w:rsidR="00C835FD" w:rsidRPr="00C835FD" w:rsidTr="003E0327">
        <w:trPr>
          <w:trHeight w:val="1853"/>
        </w:trPr>
        <w:tc>
          <w:tcPr>
            <w:tcW w:w="0" w:type="auto"/>
          </w:tcPr>
          <w:p w:rsidR="00C835FD" w:rsidRPr="00C835FD" w:rsidRDefault="00C835FD" w:rsidP="00C835FD">
            <w:pPr>
              <w:spacing w:after="0" w:line="240" w:lineRule="auto"/>
              <w:rPr>
                <w:rFonts w:asciiTheme="majorHAnsi" w:eastAsia="Times New Roman" w:hAnsiTheme="majorHAnsi" w:cs="Times New Roman"/>
                <w:b/>
                <w:i/>
                <w:color w:val="000000"/>
                <w:kern w:val="28"/>
                <w:sz w:val="18"/>
                <w:szCs w:val="18"/>
              </w:rPr>
            </w:pPr>
            <w:r w:rsidRPr="00C835FD">
              <w:rPr>
                <w:rFonts w:asciiTheme="majorHAnsi" w:eastAsia="Times New Roman" w:hAnsiTheme="majorHAnsi" w:cs="Times New Roman"/>
                <w:b/>
                <w:i/>
                <w:color w:val="000000"/>
                <w:kern w:val="28"/>
                <w:sz w:val="18"/>
                <w:szCs w:val="18"/>
              </w:rPr>
              <w:t>3e: Demonstrating Flexibility and Responsiveness</w:t>
            </w:r>
          </w:p>
          <w:p w:rsidR="00C835FD" w:rsidRPr="00C835FD" w:rsidRDefault="00C835FD" w:rsidP="00C835FD">
            <w:pPr>
              <w:suppressAutoHyphens/>
              <w:spacing w:after="120" w:line="240" w:lineRule="auto"/>
              <w:rPr>
                <w:rFonts w:asciiTheme="majorHAnsi" w:eastAsia="Cambria" w:hAnsiTheme="majorHAnsi" w:cs="Times New Roman"/>
                <w:bCs/>
                <w:i/>
                <w:spacing w:val="-2"/>
                <w:sz w:val="18"/>
                <w:szCs w:val="24"/>
              </w:rPr>
            </w:pPr>
          </w:p>
        </w:tc>
        <w:tc>
          <w:tcPr>
            <w:tcW w:w="0" w:type="auto"/>
          </w:tcPr>
          <w:p w:rsidR="00C835FD" w:rsidRPr="00C835FD" w:rsidRDefault="00C835FD" w:rsidP="00C835FD">
            <w:pPr>
              <w:spacing w:line="240" w:lineRule="auto"/>
              <w:rPr>
                <w:rFonts w:asciiTheme="majorHAnsi" w:eastAsia="Cambria" w:hAnsiTheme="majorHAnsi" w:cs="Times New Roman"/>
                <w:sz w:val="18"/>
                <w:szCs w:val="18"/>
              </w:rPr>
            </w:pPr>
            <w:r w:rsidRPr="00C835FD">
              <w:rPr>
                <w:rFonts w:asciiTheme="majorHAnsi" w:eastAsia="Cambria" w:hAnsiTheme="majorHAnsi" w:cs="Times New Roman"/>
                <w:sz w:val="18"/>
                <w:szCs w:val="18"/>
              </w:rPr>
              <w:t>Instructional Specialist adheres rigidly to an instruction plan in spite of evidence of poor understanding. Instructional Specialist ignores signs of misunderstandings and lacks the initiative to offer assistance.</w:t>
            </w:r>
          </w:p>
        </w:tc>
        <w:tc>
          <w:tcPr>
            <w:tcW w:w="0" w:type="auto"/>
          </w:tcPr>
          <w:p w:rsidR="00C835FD" w:rsidRPr="00C835FD" w:rsidRDefault="00C835FD" w:rsidP="00C835FD">
            <w:pPr>
              <w:spacing w:line="240" w:lineRule="auto"/>
              <w:rPr>
                <w:rFonts w:asciiTheme="majorHAnsi" w:eastAsia="Cambria" w:hAnsiTheme="majorHAnsi" w:cs="Times New Roman"/>
                <w:sz w:val="18"/>
                <w:szCs w:val="18"/>
              </w:rPr>
            </w:pPr>
            <w:r w:rsidRPr="00C835FD">
              <w:rPr>
                <w:rFonts w:asciiTheme="majorHAnsi" w:eastAsia="Cambria" w:hAnsiTheme="majorHAnsi" w:cs="Times New Roman"/>
                <w:sz w:val="18"/>
                <w:szCs w:val="18"/>
              </w:rPr>
              <w:t>Instructional Specialist attempts to adjust the lesson to accommodate and respond to questions and interests with mixed results. Instructional Specialist accepts responsibility for the success of all but has only a limited repertoire of strategies to use.</w:t>
            </w:r>
          </w:p>
        </w:tc>
        <w:tc>
          <w:tcPr>
            <w:tcW w:w="0" w:type="auto"/>
          </w:tcPr>
          <w:p w:rsidR="00C835FD" w:rsidRPr="00C835FD" w:rsidRDefault="00C835FD" w:rsidP="00C835FD">
            <w:pPr>
              <w:spacing w:line="240" w:lineRule="auto"/>
              <w:rPr>
                <w:rFonts w:asciiTheme="majorHAnsi" w:eastAsia="Cambria" w:hAnsiTheme="majorHAnsi" w:cs="Times New Roman"/>
                <w:sz w:val="18"/>
                <w:szCs w:val="18"/>
              </w:rPr>
            </w:pPr>
            <w:r w:rsidRPr="00C835FD">
              <w:rPr>
                <w:rFonts w:asciiTheme="majorHAnsi" w:eastAsia="Cambria" w:hAnsiTheme="majorHAnsi" w:cs="Times New Roman"/>
                <w:sz w:val="18"/>
                <w:szCs w:val="18"/>
              </w:rPr>
              <w:t>Instructional Specialist successfully accommodates questions and interests, drawing on a broad repertoire of strategies. If impromptu measures are needed, Instructional Specialist makes a minor adjustment to the lesson and does so smoothly. Instructional Specialist persists in seeking approaches for those who have difficulty learning.</w:t>
            </w:r>
          </w:p>
        </w:tc>
        <w:tc>
          <w:tcPr>
            <w:tcW w:w="0" w:type="auto"/>
          </w:tcPr>
          <w:p w:rsidR="00C835FD" w:rsidRPr="00C835FD" w:rsidRDefault="00C835FD" w:rsidP="00C835FD">
            <w:pPr>
              <w:spacing w:line="240" w:lineRule="auto"/>
              <w:rPr>
                <w:rFonts w:asciiTheme="majorHAnsi" w:eastAsia="Cambria" w:hAnsiTheme="majorHAnsi" w:cs="Times New Roman"/>
                <w:sz w:val="18"/>
                <w:szCs w:val="18"/>
              </w:rPr>
            </w:pPr>
            <w:r w:rsidRPr="00C835FD">
              <w:rPr>
                <w:rFonts w:asciiTheme="majorHAnsi" w:eastAsia="Cambria" w:hAnsiTheme="majorHAnsi" w:cs="Times New Roman"/>
                <w:sz w:val="18"/>
                <w:szCs w:val="18"/>
              </w:rPr>
              <w:t xml:space="preserve">Instructional Specialist seizes an opportunity to enhance learning, building on a spontaneous event or interest, or successfully adjusts and differentiates instruction to address misunderstandings. Instructional Specialist uses an extensive repertoire of instructional strategies, solicits additional resources from the school or community, and persists in seeking effective approaches. </w:t>
            </w:r>
          </w:p>
        </w:tc>
      </w:tr>
      <w:tr w:rsidR="00C835FD" w:rsidRPr="00C835FD" w:rsidTr="003E0327">
        <w:trPr>
          <w:trHeight w:val="2861"/>
        </w:trPr>
        <w:tc>
          <w:tcPr>
            <w:tcW w:w="0" w:type="auto"/>
          </w:tcPr>
          <w:p w:rsidR="00C835FD" w:rsidRPr="00C835FD" w:rsidRDefault="00C835FD" w:rsidP="00C835FD">
            <w:pPr>
              <w:spacing w:after="0" w:line="240" w:lineRule="auto"/>
              <w:rPr>
                <w:rFonts w:asciiTheme="majorHAnsi" w:eastAsia="Times New Roman" w:hAnsiTheme="majorHAnsi" w:cs="Times New Roman"/>
                <w:b/>
                <w:i/>
                <w:color w:val="000000"/>
                <w:kern w:val="28"/>
                <w:sz w:val="18"/>
                <w:szCs w:val="20"/>
              </w:rPr>
            </w:pPr>
            <w:r w:rsidRPr="00C835FD">
              <w:rPr>
                <w:rFonts w:asciiTheme="majorHAnsi" w:eastAsia="Times New Roman" w:hAnsiTheme="majorHAnsi" w:cs="Times New Roman"/>
                <w:b/>
                <w:i/>
                <w:color w:val="000000"/>
                <w:kern w:val="28"/>
                <w:sz w:val="18"/>
                <w:szCs w:val="20"/>
              </w:rPr>
              <w:t xml:space="preserve">Critical </w:t>
            </w:r>
          </w:p>
          <w:p w:rsidR="00C835FD" w:rsidRPr="00C835FD" w:rsidRDefault="00C835FD" w:rsidP="00C835FD">
            <w:pPr>
              <w:spacing w:after="0" w:line="240" w:lineRule="auto"/>
              <w:rPr>
                <w:rFonts w:asciiTheme="majorHAnsi" w:eastAsia="Times New Roman" w:hAnsiTheme="majorHAnsi" w:cs="Times New Roman"/>
                <w:i/>
                <w:color w:val="000000"/>
                <w:kern w:val="28"/>
                <w:sz w:val="20"/>
                <w:szCs w:val="20"/>
              </w:rPr>
            </w:pPr>
            <w:r w:rsidRPr="00C835FD">
              <w:rPr>
                <w:rFonts w:asciiTheme="majorHAnsi" w:eastAsia="Times New Roman" w:hAnsiTheme="majorHAnsi" w:cs="Times New Roman"/>
                <w:b/>
                <w:i/>
                <w:color w:val="000000"/>
                <w:kern w:val="28"/>
                <w:sz w:val="18"/>
                <w:szCs w:val="20"/>
              </w:rPr>
              <w:t>Attributes</w:t>
            </w:r>
          </w:p>
          <w:p w:rsidR="00C835FD" w:rsidRPr="00C835FD" w:rsidRDefault="00C835FD" w:rsidP="00C835FD">
            <w:pPr>
              <w:spacing w:line="240" w:lineRule="auto"/>
              <w:jc w:val="center"/>
              <w:rPr>
                <w:rFonts w:asciiTheme="majorHAnsi" w:eastAsia="Cambria" w:hAnsiTheme="majorHAnsi" w:cs="Times New Roman"/>
                <w:b/>
                <w:i/>
                <w:sz w:val="18"/>
                <w:szCs w:val="24"/>
              </w:rPr>
            </w:pPr>
          </w:p>
        </w:tc>
        <w:tc>
          <w:tcPr>
            <w:tcW w:w="0" w:type="auto"/>
          </w:tcPr>
          <w:p w:rsidR="00C835FD" w:rsidRPr="00C835FD" w:rsidRDefault="00C835FD" w:rsidP="00C835FD">
            <w:pPr>
              <w:numPr>
                <w:ilvl w:val="0"/>
                <w:numId w:val="16"/>
              </w:numPr>
              <w:spacing w:after="0" w:line="240" w:lineRule="auto"/>
              <w:ind w:left="348"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bCs/>
                <w:i/>
                <w:color w:val="000000"/>
                <w:spacing w:val="-2"/>
                <w:kern w:val="28"/>
                <w:sz w:val="18"/>
                <w:szCs w:val="20"/>
              </w:rPr>
              <w:t>Instructional Specialist</w:t>
            </w:r>
            <w:r w:rsidRPr="00C835FD">
              <w:rPr>
                <w:rFonts w:asciiTheme="majorHAnsi" w:eastAsia="Times New Roman" w:hAnsiTheme="majorHAnsi" w:cs="Times New Roman"/>
                <w:i/>
                <w:color w:val="000000"/>
                <w:kern w:val="28"/>
                <w:sz w:val="18"/>
                <w:szCs w:val="20"/>
              </w:rPr>
              <w:t xml:space="preserve"> ignores indications of participant boredom or lack of understanding.</w:t>
            </w:r>
          </w:p>
          <w:p w:rsidR="00C835FD" w:rsidRPr="00C835FD" w:rsidRDefault="00C835FD" w:rsidP="00C835FD">
            <w:pPr>
              <w:numPr>
                <w:ilvl w:val="0"/>
                <w:numId w:val="16"/>
              </w:numPr>
              <w:spacing w:after="0" w:line="240" w:lineRule="auto"/>
              <w:ind w:left="348"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Instructional Specialist brushes aside participant questions.</w:t>
            </w:r>
          </w:p>
          <w:p w:rsidR="00C835FD" w:rsidRPr="00C835FD" w:rsidRDefault="00C835FD" w:rsidP="00C835FD">
            <w:pPr>
              <w:numPr>
                <w:ilvl w:val="0"/>
                <w:numId w:val="16"/>
              </w:numPr>
              <w:spacing w:after="0" w:line="240" w:lineRule="auto"/>
              <w:ind w:left="348"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bCs/>
                <w:i/>
                <w:color w:val="000000"/>
                <w:spacing w:val="-2"/>
                <w:kern w:val="28"/>
                <w:sz w:val="18"/>
                <w:szCs w:val="20"/>
              </w:rPr>
              <w:t>Instructional Specialist</w:t>
            </w:r>
            <w:r w:rsidRPr="00C835FD">
              <w:rPr>
                <w:rFonts w:asciiTheme="majorHAnsi" w:eastAsia="Times New Roman" w:hAnsiTheme="majorHAnsi" w:cs="Times New Roman"/>
                <w:i/>
                <w:color w:val="000000"/>
                <w:kern w:val="28"/>
                <w:sz w:val="18"/>
                <w:szCs w:val="20"/>
              </w:rPr>
              <w:t xml:space="preserve"> conveys to participants that when they have difficulty learning it is their fault.</w:t>
            </w:r>
          </w:p>
          <w:p w:rsidR="00C835FD" w:rsidRPr="00C835FD" w:rsidRDefault="00C835FD" w:rsidP="00C835FD">
            <w:pPr>
              <w:numPr>
                <w:ilvl w:val="0"/>
                <w:numId w:val="16"/>
              </w:numPr>
              <w:spacing w:after="0" w:line="240" w:lineRule="auto"/>
              <w:ind w:left="348"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In reflecting on practice, Instructional Specialist does not indicate that it is important to reach all participants.</w:t>
            </w:r>
          </w:p>
          <w:p w:rsidR="00C835FD" w:rsidRPr="00C835FD" w:rsidRDefault="00C835FD" w:rsidP="00C835FD">
            <w:pPr>
              <w:numPr>
                <w:ilvl w:val="0"/>
                <w:numId w:val="16"/>
              </w:numPr>
              <w:spacing w:after="0" w:line="240" w:lineRule="auto"/>
              <w:ind w:left="348"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 xml:space="preserve">Despite evident participant confusion, </w:t>
            </w:r>
            <w:r w:rsidRPr="00C835FD">
              <w:rPr>
                <w:rFonts w:asciiTheme="majorHAnsi" w:eastAsia="Times New Roman" w:hAnsiTheme="majorHAnsi" w:cs="Times New Roman"/>
                <w:bCs/>
                <w:i/>
                <w:color w:val="000000"/>
                <w:spacing w:val="-2"/>
                <w:kern w:val="28"/>
                <w:sz w:val="18"/>
                <w:szCs w:val="20"/>
              </w:rPr>
              <w:t>Instructional Specialist</w:t>
            </w:r>
            <w:r w:rsidRPr="00C835FD">
              <w:rPr>
                <w:rFonts w:asciiTheme="majorHAnsi" w:eastAsia="Times New Roman" w:hAnsiTheme="majorHAnsi" w:cs="Times New Roman"/>
                <w:i/>
                <w:color w:val="000000"/>
                <w:kern w:val="28"/>
                <w:sz w:val="18"/>
                <w:szCs w:val="20"/>
              </w:rPr>
              <w:t xml:space="preserve"> makes no attempt to adjust the lesson.</w:t>
            </w:r>
          </w:p>
        </w:tc>
        <w:tc>
          <w:tcPr>
            <w:tcW w:w="0" w:type="auto"/>
          </w:tcPr>
          <w:p w:rsidR="00C835FD" w:rsidRPr="00C835FD" w:rsidRDefault="00C835FD" w:rsidP="00C835FD">
            <w:pPr>
              <w:numPr>
                <w:ilvl w:val="0"/>
                <w:numId w:val="16"/>
              </w:numPr>
              <w:spacing w:after="0" w:line="240" w:lineRule="auto"/>
              <w:ind w:left="348"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bCs/>
                <w:i/>
                <w:color w:val="000000"/>
                <w:spacing w:val="-2"/>
                <w:kern w:val="28"/>
                <w:sz w:val="18"/>
                <w:szCs w:val="20"/>
              </w:rPr>
              <w:t>Instructional Specialist</w:t>
            </w:r>
            <w:r w:rsidRPr="00C835FD">
              <w:rPr>
                <w:rFonts w:asciiTheme="majorHAnsi" w:eastAsia="Times New Roman" w:hAnsiTheme="majorHAnsi" w:cs="Times New Roman"/>
                <w:i/>
                <w:color w:val="000000"/>
                <w:kern w:val="28"/>
                <w:sz w:val="18"/>
                <w:szCs w:val="20"/>
              </w:rPr>
              <w:t>’s efforts to modify the lesson are only partially successful.</w:t>
            </w:r>
          </w:p>
          <w:p w:rsidR="00C835FD" w:rsidRPr="00C835FD" w:rsidRDefault="00C835FD" w:rsidP="00C835FD">
            <w:pPr>
              <w:numPr>
                <w:ilvl w:val="0"/>
                <w:numId w:val="16"/>
              </w:numPr>
              <w:spacing w:after="0" w:line="240" w:lineRule="auto"/>
              <w:ind w:left="348"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bCs/>
                <w:i/>
                <w:color w:val="000000"/>
                <w:spacing w:val="-2"/>
                <w:kern w:val="28"/>
                <w:sz w:val="18"/>
                <w:szCs w:val="20"/>
              </w:rPr>
              <w:t>Instructional Specialist</w:t>
            </w:r>
            <w:r w:rsidRPr="00C835FD">
              <w:rPr>
                <w:rFonts w:asciiTheme="majorHAnsi" w:eastAsia="Times New Roman" w:hAnsiTheme="majorHAnsi" w:cs="Times New Roman"/>
                <w:i/>
                <w:color w:val="000000"/>
                <w:kern w:val="28"/>
                <w:sz w:val="18"/>
                <w:szCs w:val="20"/>
              </w:rPr>
              <w:t xml:space="preserve"> makes perfunctory attempts to incorporate questions and interests into the lesson.</w:t>
            </w:r>
          </w:p>
          <w:p w:rsidR="00C835FD" w:rsidRPr="00C835FD" w:rsidRDefault="00C835FD" w:rsidP="00C835FD">
            <w:pPr>
              <w:numPr>
                <w:ilvl w:val="0"/>
                <w:numId w:val="16"/>
              </w:numPr>
              <w:spacing w:after="0" w:line="240" w:lineRule="auto"/>
              <w:ind w:left="348"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bCs/>
                <w:i/>
                <w:color w:val="000000"/>
                <w:spacing w:val="-2"/>
                <w:kern w:val="28"/>
                <w:sz w:val="18"/>
                <w:szCs w:val="20"/>
              </w:rPr>
              <w:t>Instructional Specialist</w:t>
            </w:r>
            <w:r w:rsidRPr="00C835FD">
              <w:rPr>
                <w:rFonts w:asciiTheme="majorHAnsi" w:eastAsia="Times New Roman" w:hAnsiTheme="majorHAnsi" w:cs="Times New Roman"/>
                <w:i/>
                <w:color w:val="000000"/>
                <w:kern w:val="28"/>
                <w:sz w:val="18"/>
                <w:szCs w:val="20"/>
              </w:rPr>
              <w:t xml:space="preserve"> conveys to participants a level of responsibility for their learning but also his or her uncertainty about how to assist them.</w:t>
            </w:r>
          </w:p>
          <w:p w:rsidR="00C835FD" w:rsidRPr="00C835FD" w:rsidRDefault="00C835FD" w:rsidP="00C835FD">
            <w:pPr>
              <w:numPr>
                <w:ilvl w:val="0"/>
                <w:numId w:val="16"/>
              </w:numPr>
              <w:spacing w:after="0" w:line="240" w:lineRule="auto"/>
              <w:ind w:left="348"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 xml:space="preserve">In reflecting on practice, </w:t>
            </w:r>
            <w:r w:rsidRPr="00C835FD">
              <w:rPr>
                <w:rFonts w:asciiTheme="majorHAnsi" w:eastAsia="Times New Roman" w:hAnsiTheme="majorHAnsi" w:cs="Times New Roman"/>
                <w:bCs/>
                <w:i/>
                <w:color w:val="000000"/>
                <w:spacing w:val="-2"/>
                <w:kern w:val="28"/>
                <w:sz w:val="18"/>
                <w:szCs w:val="20"/>
              </w:rPr>
              <w:t>Instructional Specialist</w:t>
            </w:r>
            <w:r w:rsidRPr="00C835FD">
              <w:rPr>
                <w:rFonts w:asciiTheme="majorHAnsi" w:eastAsia="Times New Roman" w:hAnsiTheme="majorHAnsi" w:cs="Times New Roman"/>
                <w:i/>
                <w:color w:val="000000"/>
                <w:kern w:val="28"/>
                <w:sz w:val="18"/>
                <w:szCs w:val="20"/>
              </w:rPr>
              <w:t xml:space="preserve"> indicates the desire to reach all participants but does not suggest strategies for doing so.</w:t>
            </w:r>
          </w:p>
        </w:tc>
        <w:tc>
          <w:tcPr>
            <w:tcW w:w="0" w:type="auto"/>
          </w:tcPr>
          <w:p w:rsidR="00C835FD" w:rsidRPr="00C835FD" w:rsidRDefault="00C835FD" w:rsidP="00C835FD">
            <w:pPr>
              <w:numPr>
                <w:ilvl w:val="0"/>
                <w:numId w:val="16"/>
              </w:numPr>
              <w:spacing w:after="0" w:line="240" w:lineRule="auto"/>
              <w:ind w:left="348"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 xml:space="preserve">When improvising becomes necessary, </w:t>
            </w:r>
            <w:r w:rsidRPr="00C835FD">
              <w:rPr>
                <w:rFonts w:asciiTheme="majorHAnsi" w:eastAsia="Times New Roman" w:hAnsiTheme="majorHAnsi" w:cs="Times New Roman"/>
                <w:bCs/>
                <w:i/>
                <w:color w:val="000000"/>
                <w:spacing w:val="-2"/>
                <w:kern w:val="28"/>
                <w:sz w:val="18"/>
                <w:szCs w:val="20"/>
              </w:rPr>
              <w:t>Instructional Specialist</w:t>
            </w:r>
            <w:r w:rsidRPr="00C835FD">
              <w:rPr>
                <w:rFonts w:asciiTheme="majorHAnsi" w:eastAsia="Times New Roman" w:hAnsiTheme="majorHAnsi" w:cs="Times New Roman"/>
                <w:i/>
                <w:color w:val="000000"/>
                <w:kern w:val="28"/>
                <w:sz w:val="18"/>
                <w:szCs w:val="20"/>
              </w:rPr>
              <w:t xml:space="preserve"> makes adjustments to the lesson. </w:t>
            </w:r>
          </w:p>
          <w:p w:rsidR="00C835FD" w:rsidRPr="00C835FD" w:rsidRDefault="00C835FD" w:rsidP="00C835FD">
            <w:pPr>
              <w:numPr>
                <w:ilvl w:val="0"/>
                <w:numId w:val="16"/>
              </w:numPr>
              <w:spacing w:after="0" w:line="240" w:lineRule="auto"/>
              <w:ind w:left="348"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bCs/>
                <w:i/>
                <w:color w:val="000000"/>
                <w:spacing w:val="-2"/>
                <w:kern w:val="28"/>
                <w:sz w:val="18"/>
                <w:szCs w:val="20"/>
              </w:rPr>
              <w:t>Instructional Specialist</w:t>
            </w:r>
            <w:r w:rsidRPr="00C835FD">
              <w:rPr>
                <w:rFonts w:asciiTheme="majorHAnsi" w:eastAsia="Times New Roman" w:hAnsiTheme="majorHAnsi" w:cs="Times New Roman"/>
                <w:i/>
                <w:color w:val="000000"/>
                <w:kern w:val="28"/>
                <w:sz w:val="18"/>
                <w:szCs w:val="20"/>
              </w:rPr>
              <w:t xml:space="preserve"> incorporates participants’ interests and questions into the heart of the lesson.</w:t>
            </w:r>
          </w:p>
          <w:p w:rsidR="00C835FD" w:rsidRPr="00C835FD" w:rsidRDefault="00C835FD" w:rsidP="00C835FD">
            <w:pPr>
              <w:numPr>
                <w:ilvl w:val="0"/>
                <w:numId w:val="16"/>
              </w:numPr>
              <w:spacing w:after="0" w:line="240" w:lineRule="auto"/>
              <w:ind w:left="348"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bCs/>
                <w:i/>
                <w:color w:val="000000"/>
                <w:spacing w:val="-2"/>
                <w:kern w:val="28"/>
                <w:sz w:val="18"/>
                <w:szCs w:val="20"/>
              </w:rPr>
              <w:t>Instructional Specialist</w:t>
            </w:r>
            <w:r w:rsidRPr="00C835FD">
              <w:rPr>
                <w:rFonts w:asciiTheme="majorHAnsi" w:eastAsia="Times New Roman" w:hAnsiTheme="majorHAnsi" w:cs="Times New Roman"/>
                <w:i/>
                <w:color w:val="000000"/>
                <w:kern w:val="28"/>
                <w:sz w:val="18"/>
                <w:szCs w:val="20"/>
              </w:rPr>
              <w:t xml:space="preserve"> conveys to participants that s/he has other approaches to try when they experience difficulty.</w:t>
            </w:r>
          </w:p>
          <w:p w:rsidR="00C835FD" w:rsidRPr="00C835FD" w:rsidRDefault="00C835FD" w:rsidP="00C835FD">
            <w:pPr>
              <w:numPr>
                <w:ilvl w:val="0"/>
                <w:numId w:val="16"/>
              </w:numPr>
              <w:spacing w:after="0" w:line="240" w:lineRule="auto"/>
              <w:ind w:left="348"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 xml:space="preserve">In reflecting on practice, </w:t>
            </w:r>
            <w:r w:rsidRPr="00C835FD">
              <w:rPr>
                <w:rFonts w:asciiTheme="majorHAnsi" w:eastAsia="Times New Roman" w:hAnsiTheme="majorHAnsi" w:cs="Times New Roman"/>
                <w:bCs/>
                <w:i/>
                <w:color w:val="000000"/>
                <w:spacing w:val="-2"/>
                <w:kern w:val="28"/>
                <w:sz w:val="18"/>
                <w:szCs w:val="20"/>
              </w:rPr>
              <w:t>Instructional Specialist</w:t>
            </w:r>
            <w:r w:rsidRPr="00C835FD">
              <w:rPr>
                <w:rFonts w:asciiTheme="majorHAnsi" w:eastAsia="Times New Roman" w:hAnsiTheme="majorHAnsi" w:cs="Times New Roman"/>
                <w:i/>
                <w:color w:val="000000"/>
                <w:kern w:val="28"/>
                <w:sz w:val="18"/>
                <w:szCs w:val="20"/>
              </w:rPr>
              <w:t xml:space="preserve"> cites multiple approaches undertaken to reach those having difficulty.</w:t>
            </w:r>
          </w:p>
          <w:p w:rsidR="00C835FD" w:rsidRPr="00C835FD" w:rsidRDefault="00C835FD" w:rsidP="00C835FD">
            <w:pPr>
              <w:suppressAutoHyphens/>
              <w:spacing w:after="120" w:line="240" w:lineRule="atLeast"/>
              <w:ind w:left="348" w:hanging="180"/>
              <w:rPr>
                <w:rFonts w:asciiTheme="majorHAnsi" w:eastAsia="Cambria" w:hAnsiTheme="majorHAnsi" w:cs="Times New Roman"/>
                <w:i/>
                <w:sz w:val="18"/>
                <w:szCs w:val="24"/>
              </w:rPr>
            </w:pPr>
          </w:p>
        </w:tc>
        <w:tc>
          <w:tcPr>
            <w:tcW w:w="0" w:type="auto"/>
          </w:tcPr>
          <w:p w:rsidR="00C835FD" w:rsidRPr="00C835FD" w:rsidRDefault="00C835FD" w:rsidP="00C835FD">
            <w:pPr>
              <w:numPr>
                <w:ilvl w:val="0"/>
                <w:numId w:val="16"/>
              </w:numPr>
              <w:spacing w:after="0" w:line="240" w:lineRule="auto"/>
              <w:ind w:left="348"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bCs/>
                <w:i/>
                <w:color w:val="000000"/>
                <w:spacing w:val="-2"/>
                <w:kern w:val="28"/>
                <w:sz w:val="18"/>
                <w:szCs w:val="20"/>
              </w:rPr>
              <w:t>Instructional Specialist</w:t>
            </w:r>
            <w:r w:rsidRPr="00C835FD">
              <w:rPr>
                <w:rFonts w:asciiTheme="majorHAnsi" w:eastAsia="Times New Roman" w:hAnsiTheme="majorHAnsi" w:cs="Times New Roman"/>
                <w:i/>
                <w:color w:val="000000"/>
                <w:kern w:val="28"/>
                <w:sz w:val="18"/>
                <w:szCs w:val="20"/>
              </w:rPr>
              <w:t xml:space="preserve">’s adjustments to the lesson, when needed, are designed to assist individuals. </w:t>
            </w:r>
          </w:p>
          <w:p w:rsidR="00C835FD" w:rsidRPr="00C835FD" w:rsidRDefault="00C835FD" w:rsidP="00C835FD">
            <w:pPr>
              <w:numPr>
                <w:ilvl w:val="0"/>
                <w:numId w:val="16"/>
              </w:numPr>
              <w:spacing w:after="0" w:line="240" w:lineRule="auto"/>
              <w:ind w:left="348"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bCs/>
                <w:i/>
                <w:color w:val="000000"/>
                <w:spacing w:val="-2"/>
                <w:kern w:val="28"/>
                <w:sz w:val="18"/>
                <w:szCs w:val="20"/>
              </w:rPr>
              <w:t>Instructional Specialist</w:t>
            </w:r>
            <w:r w:rsidRPr="00C835FD">
              <w:rPr>
                <w:rFonts w:asciiTheme="majorHAnsi" w:eastAsia="Times New Roman" w:hAnsiTheme="majorHAnsi" w:cs="Times New Roman"/>
                <w:i/>
                <w:color w:val="000000"/>
                <w:kern w:val="28"/>
                <w:sz w:val="18"/>
                <w:szCs w:val="20"/>
              </w:rPr>
              <w:t xml:space="preserve"> seizes a teachable moment to enhance a lesson.</w:t>
            </w:r>
          </w:p>
          <w:p w:rsidR="00C835FD" w:rsidRPr="00C835FD" w:rsidRDefault="00C835FD" w:rsidP="00C835FD">
            <w:pPr>
              <w:numPr>
                <w:ilvl w:val="0"/>
                <w:numId w:val="16"/>
              </w:numPr>
              <w:spacing w:after="0" w:line="240" w:lineRule="auto"/>
              <w:ind w:left="348"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bCs/>
                <w:i/>
                <w:color w:val="000000"/>
                <w:spacing w:val="-2"/>
                <w:kern w:val="28"/>
                <w:sz w:val="18"/>
                <w:szCs w:val="20"/>
              </w:rPr>
              <w:t>Instructional Specialist</w:t>
            </w:r>
            <w:r w:rsidRPr="00C835FD">
              <w:rPr>
                <w:rFonts w:asciiTheme="majorHAnsi" w:eastAsia="Times New Roman" w:hAnsiTheme="majorHAnsi" w:cs="Times New Roman"/>
                <w:i/>
                <w:color w:val="000000"/>
                <w:kern w:val="28"/>
                <w:sz w:val="18"/>
                <w:szCs w:val="20"/>
              </w:rPr>
              <w:t xml:space="preserve"> conveys to participants that s/he won’t consider a lesson “finished” until everyone understands and that s/he has a broad range of approaches to use.</w:t>
            </w:r>
          </w:p>
          <w:p w:rsidR="00C835FD" w:rsidRPr="00C835FD" w:rsidRDefault="00C835FD" w:rsidP="00C835FD">
            <w:pPr>
              <w:numPr>
                <w:ilvl w:val="0"/>
                <w:numId w:val="16"/>
              </w:numPr>
              <w:spacing w:after="0" w:line="240" w:lineRule="auto"/>
              <w:ind w:left="348" w:hanging="180"/>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i/>
                <w:color w:val="000000"/>
                <w:kern w:val="28"/>
                <w:sz w:val="18"/>
                <w:szCs w:val="20"/>
              </w:rPr>
              <w:t xml:space="preserve">In reflecting on practice, </w:t>
            </w:r>
            <w:r w:rsidRPr="00C835FD">
              <w:rPr>
                <w:rFonts w:asciiTheme="majorHAnsi" w:eastAsia="Times New Roman" w:hAnsiTheme="majorHAnsi" w:cs="Times New Roman"/>
                <w:bCs/>
                <w:i/>
                <w:color w:val="000000"/>
                <w:spacing w:val="-2"/>
                <w:kern w:val="28"/>
                <w:sz w:val="18"/>
                <w:szCs w:val="20"/>
              </w:rPr>
              <w:t>Instructional Specialist</w:t>
            </w:r>
            <w:r w:rsidRPr="00C835FD">
              <w:rPr>
                <w:rFonts w:asciiTheme="majorHAnsi" w:eastAsia="Times New Roman" w:hAnsiTheme="majorHAnsi" w:cs="Times New Roman"/>
                <w:i/>
                <w:color w:val="000000"/>
                <w:kern w:val="28"/>
                <w:sz w:val="18"/>
                <w:szCs w:val="20"/>
              </w:rPr>
              <w:t xml:space="preserve"> can cite others in the school and beyond whom s/he has contacted for assistance in reaching some participants.</w:t>
            </w:r>
          </w:p>
        </w:tc>
      </w:tr>
      <w:tr w:rsidR="00C835FD" w:rsidRPr="00C835FD" w:rsidTr="003E0327">
        <w:trPr>
          <w:trHeight w:val="2888"/>
        </w:trPr>
        <w:tc>
          <w:tcPr>
            <w:tcW w:w="0" w:type="auto"/>
            <w:gridSpan w:val="5"/>
            <w:tcBorders>
              <w:top w:val="single" w:sz="4" w:space="0" w:color="auto"/>
              <w:left w:val="single" w:sz="4" w:space="0" w:color="auto"/>
              <w:bottom w:val="single" w:sz="4" w:space="0" w:color="auto"/>
              <w:right w:val="single" w:sz="4" w:space="0" w:color="auto"/>
            </w:tcBorders>
          </w:tcPr>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b/>
                <w:i/>
                <w:color w:val="000000"/>
                <w:kern w:val="28"/>
                <w:sz w:val="20"/>
                <w:szCs w:val="20"/>
              </w:rPr>
            </w:pPr>
            <w:r w:rsidRPr="00C835FD">
              <w:rPr>
                <w:rFonts w:asciiTheme="majorHAnsi" w:eastAsia="Times New Roman" w:hAnsiTheme="majorHAnsi" w:cs="Times New Roman"/>
                <w:b/>
                <w:i/>
                <w:color w:val="000000"/>
                <w:kern w:val="28"/>
                <w:sz w:val="20"/>
                <w:szCs w:val="20"/>
              </w:rPr>
              <w:lastRenderedPageBreak/>
              <w:t xml:space="preserve">Guiding Question:  How was the session adjusted to enhance understanding, incorporate participants’ interests, and utilize a wide range of strategies?  </w:t>
            </w: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Evidence:</w:t>
            </w: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color w:val="000000"/>
                <w:kern w:val="28"/>
                <w:sz w:val="18"/>
                <w:szCs w:val="18"/>
              </w:rPr>
            </w:pPr>
          </w:p>
        </w:tc>
      </w:tr>
    </w:tbl>
    <w:p w:rsidR="003E0327" w:rsidRDefault="003E0327" w:rsidP="00C835FD">
      <w:pPr>
        <w:spacing w:after="0" w:line="240" w:lineRule="auto"/>
        <w:ind w:firstLine="720"/>
        <w:rPr>
          <w:rFonts w:asciiTheme="majorHAnsi" w:eastAsia="Cambria" w:hAnsiTheme="majorHAnsi" w:cs="Times New Roman"/>
          <w:b/>
          <w:sz w:val="24"/>
          <w:szCs w:val="24"/>
        </w:rPr>
      </w:pPr>
    </w:p>
    <w:p w:rsidR="003E0327" w:rsidRDefault="003E0327">
      <w:pPr>
        <w:rPr>
          <w:rFonts w:asciiTheme="majorHAnsi" w:eastAsia="Cambria" w:hAnsiTheme="majorHAnsi" w:cs="Times New Roman"/>
          <w:b/>
          <w:sz w:val="24"/>
          <w:szCs w:val="24"/>
        </w:rPr>
      </w:pPr>
      <w:r>
        <w:rPr>
          <w:rFonts w:asciiTheme="majorHAnsi" w:eastAsia="Cambria" w:hAnsiTheme="majorHAnsi" w:cs="Times New Roman"/>
          <w:b/>
          <w:sz w:val="24"/>
          <w:szCs w:val="24"/>
        </w:rPr>
        <w:br w:type="page"/>
      </w:r>
    </w:p>
    <w:p w:rsidR="00C835FD" w:rsidRPr="00C835FD" w:rsidRDefault="00C835FD" w:rsidP="00C835FD">
      <w:pPr>
        <w:spacing w:after="0" w:line="240" w:lineRule="auto"/>
        <w:ind w:firstLine="720"/>
        <w:rPr>
          <w:rFonts w:asciiTheme="majorHAnsi" w:eastAsia="Cambria" w:hAnsiTheme="majorHAnsi" w:cs="Times New Roman"/>
          <w:b/>
          <w:sz w:val="24"/>
          <w:szCs w:val="24"/>
        </w:rPr>
      </w:pPr>
      <w:r w:rsidRPr="00C835FD">
        <w:rPr>
          <w:rFonts w:asciiTheme="majorHAnsi" w:eastAsia="Cambria" w:hAnsiTheme="majorHAnsi" w:cs="Times New Roman"/>
          <w:b/>
          <w:sz w:val="24"/>
          <w:szCs w:val="24"/>
        </w:rPr>
        <w:lastRenderedPageBreak/>
        <w:t>Domain 4 for Instructional Specialists: Professional Responsibilities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6"/>
        <w:gridCol w:w="2817"/>
        <w:gridCol w:w="2983"/>
        <w:gridCol w:w="2983"/>
        <w:gridCol w:w="3067"/>
      </w:tblGrid>
      <w:tr w:rsidR="00C835FD" w:rsidRPr="00C835FD" w:rsidTr="003E0327">
        <w:tc>
          <w:tcPr>
            <w:tcW w:w="503" w:type="pct"/>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18"/>
                <w:szCs w:val="20"/>
              </w:rPr>
            </w:pPr>
          </w:p>
        </w:tc>
        <w:tc>
          <w:tcPr>
            <w:tcW w:w="1069" w:type="pct"/>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Unsatisfactory</w:t>
            </w:r>
          </w:p>
        </w:tc>
        <w:tc>
          <w:tcPr>
            <w:tcW w:w="1132" w:type="pct"/>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Needs Improvement</w:t>
            </w:r>
          </w:p>
        </w:tc>
        <w:tc>
          <w:tcPr>
            <w:tcW w:w="1132" w:type="pct"/>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Proficient</w:t>
            </w:r>
          </w:p>
        </w:tc>
        <w:tc>
          <w:tcPr>
            <w:tcW w:w="1164" w:type="pct"/>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Excellent</w:t>
            </w:r>
          </w:p>
        </w:tc>
      </w:tr>
      <w:tr w:rsidR="00C835FD" w:rsidRPr="00C835FD" w:rsidTr="003E0327">
        <w:tc>
          <w:tcPr>
            <w:tcW w:w="503" w:type="pct"/>
          </w:tcPr>
          <w:p w:rsidR="00C835FD" w:rsidRPr="00C835FD" w:rsidRDefault="00C835FD" w:rsidP="00C835FD">
            <w:pPr>
              <w:spacing w:after="0" w:line="240" w:lineRule="auto"/>
              <w:rPr>
                <w:rFonts w:asciiTheme="majorHAnsi" w:eastAsia="Times New Roman" w:hAnsiTheme="majorHAnsi" w:cs="Times New Roman"/>
                <w:b/>
                <w:i/>
                <w:color w:val="000000"/>
                <w:kern w:val="28"/>
                <w:sz w:val="18"/>
                <w:szCs w:val="20"/>
              </w:rPr>
            </w:pPr>
            <w:r w:rsidRPr="00C835FD">
              <w:rPr>
                <w:rFonts w:asciiTheme="majorHAnsi" w:eastAsia="Times New Roman" w:hAnsiTheme="majorHAnsi" w:cs="Times New Roman"/>
                <w:b/>
                <w:i/>
                <w:color w:val="000000"/>
                <w:kern w:val="28"/>
                <w:sz w:val="18"/>
                <w:szCs w:val="20"/>
              </w:rPr>
              <w:t>4a:</w:t>
            </w:r>
          </w:p>
          <w:p w:rsidR="00C835FD" w:rsidRPr="00C835FD" w:rsidRDefault="00C835FD" w:rsidP="00C835FD">
            <w:pPr>
              <w:spacing w:after="0" w:line="240" w:lineRule="auto"/>
              <w:rPr>
                <w:rFonts w:asciiTheme="majorHAnsi" w:eastAsia="Times New Roman" w:hAnsiTheme="majorHAnsi" w:cs="Times New Roman"/>
                <w:b/>
                <w:color w:val="000000"/>
                <w:kern w:val="28"/>
                <w:sz w:val="18"/>
                <w:szCs w:val="20"/>
              </w:rPr>
            </w:pPr>
            <w:r w:rsidRPr="00C835FD">
              <w:rPr>
                <w:rFonts w:asciiTheme="majorHAnsi" w:eastAsia="Times New Roman" w:hAnsiTheme="majorHAnsi" w:cs="Times New Roman"/>
                <w:b/>
                <w:i/>
                <w:color w:val="000000"/>
                <w:kern w:val="28"/>
                <w:sz w:val="18"/>
                <w:szCs w:val="20"/>
              </w:rPr>
              <w:t>Reflecting on Practice</w:t>
            </w:r>
          </w:p>
        </w:tc>
        <w:tc>
          <w:tcPr>
            <w:tcW w:w="1069" w:type="pct"/>
          </w:tcPr>
          <w:p w:rsidR="00C835FD" w:rsidRPr="00C835FD" w:rsidRDefault="00C835FD" w:rsidP="00C835FD">
            <w:pPr>
              <w:spacing w:line="240" w:lineRule="auto"/>
              <w:rPr>
                <w:rFonts w:asciiTheme="majorHAnsi" w:eastAsia="Cambria" w:hAnsiTheme="majorHAnsi" w:cs="Times New Roman"/>
                <w:sz w:val="18"/>
                <w:szCs w:val="18"/>
              </w:rPr>
            </w:pPr>
            <w:r w:rsidRPr="00C835FD">
              <w:rPr>
                <w:rFonts w:asciiTheme="majorHAnsi" w:eastAsia="Cambria" w:hAnsiTheme="majorHAnsi" w:cs="Times New Roman"/>
                <w:sz w:val="18"/>
                <w:szCs w:val="18"/>
              </w:rPr>
              <w:t>Instructional Specialist does not know whether a lesson/presentation was effective or achieved its instructional outcomes. Instructional Specialist has no suggestions for improvement.</w:t>
            </w:r>
          </w:p>
        </w:tc>
        <w:tc>
          <w:tcPr>
            <w:tcW w:w="1132" w:type="pct"/>
          </w:tcPr>
          <w:p w:rsidR="00C835FD" w:rsidRPr="00C835FD" w:rsidRDefault="00C835FD" w:rsidP="00C835FD">
            <w:pPr>
              <w:spacing w:line="240" w:lineRule="auto"/>
              <w:rPr>
                <w:rFonts w:asciiTheme="majorHAnsi" w:eastAsia="Cambria" w:hAnsiTheme="majorHAnsi" w:cs="Times New Roman"/>
                <w:sz w:val="18"/>
                <w:szCs w:val="18"/>
              </w:rPr>
            </w:pPr>
            <w:r w:rsidRPr="00C835FD">
              <w:rPr>
                <w:rFonts w:asciiTheme="majorHAnsi" w:eastAsia="Cambria" w:hAnsiTheme="majorHAnsi" w:cs="Times New Roman"/>
                <w:sz w:val="18"/>
                <w:szCs w:val="18"/>
              </w:rPr>
              <w:t>Instructional Specialist has a generally accurate impression of a lesson/presentation’s effectiveness and the extent to which instructional outcomes were met. Instructional Specialist makes general suggestions for improvement.</w:t>
            </w:r>
          </w:p>
        </w:tc>
        <w:tc>
          <w:tcPr>
            <w:tcW w:w="1132" w:type="pct"/>
          </w:tcPr>
          <w:p w:rsidR="00C835FD" w:rsidRPr="00C835FD" w:rsidRDefault="00C835FD" w:rsidP="00C835FD">
            <w:pPr>
              <w:spacing w:line="240" w:lineRule="auto"/>
              <w:rPr>
                <w:rFonts w:asciiTheme="majorHAnsi" w:eastAsia="Cambria" w:hAnsiTheme="majorHAnsi" w:cs="Times New Roman"/>
                <w:sz w:val="18"/>
                <w:szCs w:val="18"/>
              </w:rPr>
            </w:pPr>
            <w:r w:rsidRPr="00C835FD">
              <w:rPr>
                <w:rFonts w:asciiTheme="majorHAnsi" w:eastAsia="Cambria" w:hAnsiTheme="majorHAnsi" w:cs="Times New Roman"/>
                <w:sz w:val="18"/>
                <w:szCs w:val="18"/>
              </w:rPr>
              <w:t>Instructional Specialist makes an accurate assessment of a lesson/presentation’s effectiveness and the extent to which it achieved its instructional outcomes and can cite general references to support the judgment. Instructional Specialist makes a few specific suggestions for improvement.</w:t>
            </w:r>
          </w:p>
        </w:tc>
        <w:tc>
          <w:tcPr>
            <w:tcW w:w="1164" w:type="pct"/>
          </w:tcPr>
          <w:p w:rsidR="00C835FD" w:rsidRPr="00C835FD" w:rsidRDefault="00C835FD" w:rsidP="00C835FD">
            <w:pPr>
              <w:spacing w:line="240" w:lineRule="auto"/>
              <w:rPr>
                <w:rFonts w:asciiTheme="majorHAnsi" w:eastAsia="Cambria" w:hAnsiTheme="majorHAnsi" w:cs="Times New Roman"/>
                <w:sz w:val="18"/>
                <w:szCs w:val="18"/>
              </w:rPr>
            </w:pPr>
            <w:r w:rsidRPr="00C835FD">
              <w:rPr>
                <w:rFonts w:asciiTheme="majorHAnsi" w:eastAsia="Cambria" w:hAnsiTheme="majorHAnsi" w:cs="Times New Roman"/>
                <w:sz w:val="18"/>
                <w:szCs w:val="18"/>
              </w:rPr>
              <w:t>Instructional Specialist makes a thoughtful and accurate assessment of a lesson/presentation’s effectiveness and the extent to which it achieved its instructional outcomes, citing many specific examples from the lesson/presentation and weighing the relative strengths of each. Drawing on an extensive repertoire of skills.  Instructional Specialists offers specific alternative actions, complete with the probable success of different courses of action.</w:t>
            </w:r>
          </w:p>
        </w:tc>
      </w:tr>
      <w:tr w:rsidR="00C835FD" w:rsidRPr="00C835FD" w:rsidTr="003E0327">
        <w:tc>
          <w:tcPr>
            <w:tcW w:w="503" w:type="pct"/>
          </w:tcPr>
          <w:p w:rsidR="00C835FD" w:rsidRPr="00C835FD" w:rsidRDefault="00C835FD" w:rsidP="00C835FD">
            <w:pPr>
              <w:spacing w:after="0" w:line="240" w:lineRule="auto"/>
              <w:rPr>
                <w:rFonts w:asciiTheme="majorHAnsi" w:eastAsia="Times New Roman" w:hAnsiTheme="majorHAnsi" w:cs="Times New Roman"/>
                <w:b/>
                <w:i/>
                <w:color w:val="000000"/>
                <w:kern w:val="28"/>
                <w:sz w:val="18"/>
                <w:szCs w:val="20"/>
              </w:rPr>
            </w:pPr>
            <w:r w:rsidRPr="00C835FD">
              <w:rPr>
                <w:rFonts w:asciiTheme="majorHAnsi" w:eastAsia="Times New Roman" w:hAnsiTheme="majorHAnsi" w:cs="Times New Roman"/>
                <w:b/>
                <w:i/>
                <w:color w:val="000000"/>
                <w:kern w:val="28"/>
                <w:sz w:val="18"/>
                <w:szCs w:val="20"/>
              </w:rPr>
              <w:t>Critical Attributes</w:t>
            </w:r>
          </w:p>
        </w:tc>
        <w:tc>
          <w:tcPr>
            <w:tcW w:w="1069" w:type="pct"/>
          </w:tcPr>
          <w:p w:rsidR="00C835FD" w:rsidRPr="00C835FD" w:rsidRDefault="00C835FD" w:rsidP="00C835FD">
            <w:pPr>
              <w:numPr>
                <w:ilvl w:val="0"/>
                <w:numId w:val="2"/>
              </w:numPr>
              <w:spacing w:after="0" w:line="240" w:lineRule="auto"/>
              <w:ind w:left="324" w:hanging="180"/>
              <w:contextualSpacing/>
              <w:rPr>
                <w:rFonts w:asciiTheme="majorHAnsi" w:eastAsia="Cambria" w:hAnsiTheme="majorHAnsi" w:cs="Times New Roman"/>
                <w:i/>
                <w:sz w:val="18"/>
                <w:szCs w:val="24"/>
              </w:rPr>
            </w:pPr>
            <w:r w:rsidRPr="00C835FD">
              <w:rPr>
                <w:rFonts w:asciiTheme="majorHAnsi" w:eastAsia="Cambria" w:hAnsiTheme="majorHAnsi" w:cs="Times New Roman"/>
                <w:bCs/>
                <w:i/>
                <w:spacing w:val="-2"/>
                <w:sz w:val="18"/>
                <w:szCs w:val="24"/>
              </w:rPr>
              <w:t>Instructional Specialist</w:t>
            </w:r>
            <w:r w:rsidRPr="00C835FD">
              <w:rPr>
                <w:rFonts w:asciiTheme="majorHAnsi" w:eastAsia="Cambria" w:hAnsiTheme="majorHAnsi" w:cs="Times New Roman"/>
                <w:i/>
                <w:sz w:val="18"/>
                <w:szCs w:val="24"/>
              </w:rPr>
              <w:t xml:space="preserve"> considers the lesson but draws incorrect conclusions about its effectiveness.</w:t>
            </w:r>
          </w:p>
          <w:p w:rsidR="00C835FD" w:rsidRPr="00C835FD" w:rsidRDefault="00C835FD" w:rsidP="00C835FD">
            <w:pPr>
              <w:numPr>
                <w:ilvl w:val="0"/>
                <w:numId w:val="2"/>
              </w:numPr>
              <w:spacing w:after="0" w:line="240" w:lineRule="auto"/>
              <w:ind w:left="324" w:hanging="180"/>
              <w:contextualSpacing/>
              <w:rPr>
                <w:rFonts w:asciiTheme="majorHAnsi" w:eastAsia="Cambria" w:hAnsiTheme="majorHAnsi" w:cs="Times New Roman"/>
                <w:i/>
                <w:sz w:val="18"/>
                <w:szCs w:val="24"/>
              </w:rPr>
            </w:pPr>
            <w:r w:rsidRPr="00C835FD">
              <w:rPr>
                <w:rFonts w:asciiTheme="majorHAnsi" w:eastAsia="Cambria" w:hAnsiTheme="majorHAnsi" w:cs="Times New Roman"/>
                <w:bCs/>
                <w:i/>
                <w:spacing w:val="-2"/>
                <w:sz w:val="18"/>
                <w:szCs w:val="24"/>
              </w:rPr>
              <w:t>Instructional Specialist</w:t>
            </w:r>
            <w:r w:rsidRPr="00C835FD">
              <w:rPr>
                <w:rFonts w:asciiTheme="majorHAnsi" w:eastAsia="Cambria" w:hAnsiTheme="majorHAnsi" w:cs="Times New Roman"/>
                <w:i/>
                <w:sz w:val="18"/>
                <w:szCs w:val="24"/>
              </w:rPr>
              <w:t xml:space="preserve"> makes no suggestions for improvement.</w:t>
            </w:r>
          </w:p>
        </w:tc>
        <w:tc>
          <w:tcPr>
            <w:tcW w:w="1132" w:type="pct"/>
          </w:tcPr>
          <w:p w:rsidR="00C835FD" w:rsidRPr="00C835FD" w:rsidRDefault="00C835FD" w:rsidP="00C835FD">
            <w:pPr>
              <w:numPr>
                <w:ilvl w:val="0"/>
                <w:numId w:val="2"/>
              </w:numPr>
              <w:spacing w:after="0" w:line="240" w:lineRule="auto"/>
              <w:ind w:left="324" w:hanging="180"/>
              <w:rPr>
                <w:rFonts w:asciiTheme="majorHAnsi" w:eastAsia="Cambria" w:hAnsiTheme="majorHAnsi" w:cs="Times New Roman"/>
                <w:i/>
                <w:sz w:val="18"/>
                <w:szCs w:val="24"/>
              </w:rPr>
            </w:pPr>
            <w:r w:rsidRPr="00C835FD">
              <w:rPr>
                <w:rFonts w:asciiTheme="majorHAnsi" w:eastAsia="Cambria" w:hAnsiTheme="majorHAnsi" w:cs="Times New Roman"/>
                <w:bCs/>
                <w:i/>
                <w:spacing w:val="-2"/>
                <w:sz w:val="18"/>
                <w:szCs w:val="24"/>
              </w:rPr>
              <w:t>Instructional Specialist</w:t>
            </w:r>
            <w:r w:rsidRPr="00C835FD">
              <w:rPr>
                <w:rFonts w:asciiTheme="majorHAnsi" w:eastAsia="Cambria" w:hAnsiTheme="majorHAnsi" w:cs="Times New Roman"/>
                <w:i/>
                <w:sz w:val="18"/>
                <w:szCs w:val="24"/>
              </w:rPr>
              <w:t xml:space="preserve"> has a general sense of whether or not instructional practices were effective.</w:t>
            </w:r>
          </w:p>
          <w:p w:rsidR="00C835FD" w:rsidRPr="00C835FD" w:rsidRDefault="00C835FD" w:rsidP="00C835FD">
            <w:pPr>
              <w:numPr>
                <w:ilvl w:val="0"/>
                <w:numId w:val="2"/>
              </w:numPr>
              <w:spacing w:after="0" w:line="240" w:lineRule="auto"/>
              <w:ind w:left="324" w:hanging="180"/>
              <w:rPr>
                <w:rFonts w:asciiTheme="majorHAnsi" w:eastAsia="Cambria" w:hAnsiTheme="majorHAnsi" w:cs="Times New Roman"/>
                <w:i/>
                <w:sz w:val="18"/>
                <w:szCs w:val="24"/>
              </w:rPr>
            </w:pPr>
            <w:r w:rsidRPr="00C835FD">
              <w:rPr>
                <w:rFonts w:asciiTheme="majorHAnsi" w:eastAsia="Cambria" w:hAnsiTheme="majorHAnsi" w:cs="Times New Roman"/>
                <w:bCs/>
                <w:i/>
                <w:spacing w:val="-2"/>
                <w:sz w:val="18"/>
                <w:szCs w:val="24"/>
              </w:rPr>
              <w:t>Instructional Specialist</w:t>
            </w:r>
            <w:r w:rsidRPr="00C835FD">
              <w:rPr>
                <w:rFonts w:asciiTheme="majorHAnsi" w:eastAsia="Cambria" w:hAnsiTheme="majorHAnsi" w:cs="Times New Roman"/>
                <w:i/>
                <w:sz w:val="18"/>
                <w:szCs w:val="24"/>
              </w:rPr>
              <w:t xml:space="preserve"> offers general modifications for future instruction.</w:t>
            </w:r>
          </w:p>
        </w:tc>
        <w:tc>
          <w:tcPr>
            <w:tcW w:w="1132" w:type="pct"/>
          </w:tcPr>
          <w:p w:rsidR="00C835FD" w:rsidRPr="00C835FD" w:rsidRDefault="00C835FD" w:rsidP="00C835FD">
            <w:pPr>
              <w:numPr>
                <w:ilvl w:val="0"/>
                <w:numId w:val="2"/>
              </w:numPr>
              <w:spacing w:after="0" w:line="240" w:lineRule="auto"/>
              <w:ind w:left="324" w:hanging="180"/>
              <w:rPr>
                <w:rFonts w:asciiTheme="majorHAnsi" w:eastAsia="Cambria" w:hAnsiTheme="majorHAnsi" w:cs="Times New Roman"/>
                <w:i/>
                <w:sz w:val="18"/>
                <w:szCs w:val="24"/>
              </w:rPr>
            </w:pPr>
            <w:r w:rsidRPr="00C835FD">
              <w:rPr>
                <w:rFonts w:asciiTheme="majorHAnsi" w:eastAsia="Cambria" w:hAnsiTheme="majorHAnsi" w:cs="Times New Roman"/>
                <w:bCs/>
                <w:i/>
                <w:spacing w:val="-2"/>
                <w:sz w:val="18"/>
                <w:szCs w:val="24"/>
              </w:rPr>
              <w:t>Instructional Specialist</w:t>
            </w:r>
            <w:r w:rsidRPr="00C835FD">
              <w:rPr>
                <w:rFonts w:asciiTheme="majorHAnsi" w:eastAsia="Cambria" w:hAnsiTheme="majorHAnsi" w:cs="Times New Roman"/>
                <w:i/>
                <w:sz w:val="18"/>
                <w:szCs w:val="24"/>
              </w:rPr>
              <w:t xml:space="preserve"> accurately assesses the effectiveness of instructional activities used.</w:t>
            </w:r>
          </w:p>
          <w:p w:rsidR="00C835FD" w:rsidRPr="00C835FD" w:rsidRDefault="00C835FD" w:rsidP="00C835FD">
            <w:pPr>
              <w:numPr>
                <w:ilvl w:val="0"/>
                <w:numId w:val="2"/>
              </w:numPr>
              <w:spacing w:after="0" w:line="240" w:lineRule="auto"/>
              <w:ind w:left="324" w:hanging="180"/>
              <w:rPr>
                <w:rFonts w:asciiTheme="majorHAnsi" w:eastAsia="Cambria" w:hAnsiTheme="majorHAnsi" w:cs="Times New Roman"/>
                <w:i/>
                <w:sz w:val="18"/>
                <w:szCs w:val="24"/>
              </w:rPr>
            </w:pPr>
            <w:r w:rsidRPr="00C835FD">
              <w:rPr>
                <w:rFonts w:asciiTheme="majorHAnsi" w:eastAsia="Cambria" w:hAnsiTheme="majorHAnsi" w:cs="Times New Roman"/>
                <w:bCs/>
                <w:i/>
                <w:spacing w:val="-2"/>
                <w:sz w:val="18"/>
                <w:szCs w:val="24"/>
              </w:rPr>
              <w:t>Instructional Specialist</w:t>
            </w:r>
            <w:r w:rsidRPr="00C835FD">
              <w:rPr>
                <w:rFonts w:asciiTheme="majorHAnsi" w:eastAsia="Cambria" w:hAnsiTheme="majorHAnsi" w:cs="Times New Roman"/>
                <w:i/>
                <w:sz w:val="18"/>
                <w:szCs w:val="24"/>
              </w:rPr>
              <w:t xml:space="preserve"> identifies specific ways in which a lesson might be improved.</w:t>
            </w:r>
          </w:p>
          <w:p w:rsidR="00C835FD" w:rsidRPr="00C835FD" w:rsidRDefault="00C835FD" w:rsidP="00C835FD">
            <w:pPr>
              <w:spacing w:line="240" w:lineRule="auto"/>
              <w:ind w:left="324" w:hanging="180"/>
              <w:rPr>
                <w:rFonts w:asciiTheme="majorHAnsi" w:eastAsia="Cambria" w:hAnsiTheme="majorHAnsi" w:cs="Times New Roman"/>
                <w:i/>
                <w:sz w:val="18"/>
                <w:szCs w:val="24"/>
              </w:rPr>
            </w:pPr>
          </w:p>
        </w:tc>
        <w:tc>
          <w:tcPr>
            <w:tcW w:w="1164" w:type="pct"/>
          </w:tcPr>
          <w:p w:rsidR="00C835FD" w:rsidRPr="00C835FD" w:rsidRDefault="00C835FD" w:rsidP="00C835FD">
            <w:pPr>
              <w:numPr>
                <w:ilvl w:val="0"/>
                <w:numId w:val="2"/>
              </w:numPr>
              <w:spacing w:after="0" w:line="240" w:lineRule="auto"/>
              <w:ind w:left="324" w:hanging="180"/>
              <w:contextualSpacing/>
              <w:rPr>
                <w:rFonts w:asciiTheme="majorHAnsi" w:eastAsia="Cambria" w:hAnsiTheme="majorHAnsi" w:cs="Times New Roman"/>
                <w:i/>
                <w:sz w:val="18"/>
                <w:szCs w:val="24"/>
              </w:rPr>
            </w:pPr>
            <w:r w:rsidRPr="00C835FD">
              <w:rPr>
                <w:rFonts w:asciiTheme="majorHAnsi" w:eastAsia="Cambria" w:hAnsiTheme="majorHAnsi" w:cs="Times New Roman"/>
                <w:bCs/>
                <w:i/>
                <w:spacing w:val="-2"/>
                <w:sz w:val="18"/>
                <w:szCs w:val="24"/>
              </w:rPr>
              <w:t>Instructional Specialist</w:t>
            </w:r>
            <w:r w:rsidRPr="00C835FD">
              <w:rPr>
                <w:rFonts w:asciiTheme="majorHAnsi" w:eastAsia="Cambria" w:hAnsiTheme="majorHAnsi" w:cs="Times New Roman"/>
                <w:i/>
                <w:sz w:val="18"/>
                <w:szCs w:val="24"/>
              </w:rPr>
              <w:t>’s assessment of the lesson is thoughtful and includes specific indicators of effectiveness.</w:t>
            </w:r>
          </w:p>
          <w:p w:rsidR="00C835FD" w:rsidRPr="00C835FD" w:rsidRDefault="00C835FD" w:rsidP="00C835FD">
            <w:pPr>
              <w:numPr>
                <w:ilvl w:val="0"/>
                <w:numId w:val="2"/>
              </w:numPr>
              <w:spacing w:after="0" w:line="240" w:lineRule="auto"/>
              <w:ind w:left="324" w:hanging="180"/>
              <w:contextualSpacing/>
              <w:rPr>
                <w:rFonts w:asciiTheme="majorHAnsi" w:eastAsia="Cambria" w:hAnsiTheme="majorHAnsi" w:cs="Times New Roman"/>
                <w:i/>
                <w:sz w:val="18"/>
                <w:szCs w:val="24"/>
              </w:rPr>
            </w:pPr>
            <w:r w:rsidRPr="00C835FD">
              <w:rPr>
                <w:rFonts w:asciiTheme="majorHAnsi" w:eastAsia="Cambria" w:hAnsiTheme="majorHAnsi" w:cs="Times New Roman"/>
                <w:bCs/>
                <w:i/>
                <w:spacing w:val="-2"/>
                <w:sz w:val="18"/>
                <w:szCs w:val="24"/>
              </w:rPr>
              <w:t>Instructional Specialist</w:t>
            </w:r>
            <w:r w:rsidRPr="00C835FD">
              <w:rPr>
                <w:rFonts w:asciiTheme="majorHAnsi" w:eastAsia="Cambria" w:hAnsiTheme="majorHAnsi" w:cs="Times New Roman"/>
                <w:i/>
                <w:sz w:val="18"/>
                <w:szCs w:val="24"/>
              </w:rPr>
              <w:t>’s suggestions for improvement draw on an extensive repertoire.</w:t>
            </w:r>
          </w:p>
        </w:tc>
      </w:tr>
      <w:tr w:rsidR="00C835FD" w:rsidRPr="00C835FD" w:rsidTr="003E0327">
        <w:tc>
          <w:tcPr>
            <w:tcW w:w="5000" w:type="pct"/>
            <w:gridSpan w:val="5"/>
            <w:tcBorders>
              <w:top w:val="single" w:sz="4" w:space="0" w:color="auto"/>
              <w:left w:val="single" w:sz="4" w:space="0" w:color="auto"/>
              <w:bottom w:val="single" w:sz="4" w:space="0" w:color="auto"/>
              <w:right w:val="single" w:sz="4" w:space="0" w:color="auto"/>
            </w:tcBorders>
          </w:tcPr>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b/>
                <w:i/>
                <w:color w:val="000000"/>
                <w:kern w:val="28"/>
                <w:sz w:val="20"/>
                <w:szCs w:val="20"/>
              </w:rPr>
            </w:pPr>
            <w:r w:rsidRPr="00C835FD">
              <w:rPr>
                <w:rFonts w:asciiTheme="majorHAnsi" w:eastAsia="Times New Roman" w:hAnsiTheme="majorHAnsi" w:cs="Times New Roman"/>
                <w:b/>
                <w:i/>
                <w:color w:val="000000"/>
                <w:kern w:val="28"/>
                <w:sz w:val="20"/>
                <w:szCs w:val="20"/>
              </w:rPr>
              <w:t>Guiding Question:  Upon reflection, what worked well and how might the session or activity be improved for the future?</w:t>
            </w:r>
          </w:p>
          <w:p w:rsidR="00C835FD" w:rsidRPr="00C835FD" w:rsidRDefault="00C835FD" w:rsidP="00C835FD">
            <w:pPr>
              <w:spacing w:after="0" w:line="240" w:lineRule="auto"/>
              <w:rPr>
                <w:rFonts w:asciiTheme="majorHAnsi" w:eastAsia="Cambria" w:hAnsiTheme="majorHAnsi" w:cs="Times New Roman"/>
                <w:b/>
                <w:sz w:val="24"/>
                <w:szCs w:val="18"/>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Evidence:</w:t>
            </w:r>
          </w:p>
          <w:p w:rsidR="00C835FD" w:rsidRPr="00C835FD" w:rsidRDefault="00C835FD" w:rsidP="00C835FD">
            <w:pPr>
              <w:spacing w:after="0" w:line="240" w:lineRule="auto"/>
              <w:rPr>
                <w:rFonts w:asciiTheme="majorHAnsi" w:eastAsia="Cambria" w:hAnsiTheme="majorHAnsi" w:cs="Times New Roman"/>
                <w:sz w:val="18"/>
                <w:szCs w:val="18"/>
              </w:rPr>
            </w:pPr>
          </w:p>
          <w:p w:rsidR="00C835FD" w:rsidRPr="00C835FD" w:rsidRDefault="00C835FD" w:rsidP="00C835FD">
            <w:pPr>
              <w:spacing w:after="0" w:line="240" w:lineRule="auto"/>
              <w:rPr>
                <w:rFonts w:asciiTheme="majorHAnsi" w:eastAsia="Cambria" w:hAnsiTheme="majorHAnsi" w:cs="Times New Roman"/>
                <w:sz w:val="18"/>
                <w:szCs w:val="18"/>
              </w:rPr>
            </w:pPr>
          </w:p>
          <w:p w:rsidR="00C835FD" w:rsidRPr="00C835FD" w:rsidRDefault="00C835FD" w:rsidP="00C835FD">
            <w:pPr>
              <w:spacing w:after="0" w:line="240" w:lineRule="auto"/>
              <w:rPr>
                <w:rFonts w:asciiTheme="majorHAnsi" w:eastAsia="Cambria" w:hAnsiTheme="majorHAnsi" w:cs="Times New Roman"/>
                <w:sz w:val="18"/>
                <w:szCs w:val="18"/>
              </w:rPr>
            </w:pPr>
          </w:p>
          <w:p w:rsidR="00C835FD" w:rsidRPr="00C835FD" w:rsidRDefault="00C835FD" w:rsidP="00C835FD">
            <w:pPr>
              <w:spacing w:after="0" w:line="240" w:lineRule="auto"/>
              <w:rPr>
                <w:rFonts w:asciiTheme="majorHAnsi" w:eastAsia="Cambria" w:hAnsiTheme="majorHAnsi" w:cs="Times New Roman"/>
                <w:sz w:val="18"/>
                <w:szCs w:val="18"/>
              </w:rPr>
            </w:pPr>
          </w:p>
          <w:p w:rsidR="00C835FD" w:rsidRPr="00C835FD" w:rsidRDefault="00C835FD" w:rsidP="00C835FD">
            <w:pPr>
              <w:spacing w:after="0" w:line="240" w:lineRule="auto"/>
              <w:rPr>
                <w:rFonts w:asciiTheme="majorHAnsi" w:eastAsia="Cambria" w:hAnsiTheme="majorHAnsi" w:cs="Times New Roman"/>
                <w:sz w:val="18"/>
                <w:szCs w:val="18"/>
              </w:rPr>
            </w:pPr>
          </w:p>
          <w:p w:rsidR="00C835FD" w:rsidRPr="00C835FD" w:rsidRDefault="00C835FD" w:rsidP="00C835FD">
            <w:pPr>
              <w:spacing w:after="0" w:line="240" w:lineRule="auto"/>
              <w:rPr>
                <w:rFonts w:asciiTheme="majorHAnsi" w:eastAsia="Cambria" w:hAnsiTheme="majorHAnsi" w:cs="Times New Roman"/>
                <w:sz w:val="18"/>
                <w:szCs w:val="18"/>
              </w:rPr>
            </w:pPr>
          </w:p>
          <w:p w:rsidR="00C835FD" w:rsidRPr="00C835FD" w:rsidRDefault="00C835FD" w:rsidP="00C835FD">
            <w:pPr>
              <w:spacing w:after="0" w:line="240" w:lineRule="auto"/>
              <w:rPr>
                <w:rFonts w:asciiTheme="majorHAnsi" w:eastAsia="Cambria" w:hAnsiTheme="majorHAnsi" w:cs="Times New Roman"/>
                <w:sz w:val="18"/>
                <w:szCs w:val="18"/>
              </w:rPr>
            </w:pPr>
          </w:p>
          <w:p w:rsidR="00C835FD" w:rsidRPr="00C835FD" w:rsidRDefault="00C835FD" w:rsidP="00C835FD">
            <w:pPr>
              <w:spacing w:after="0" w:line="240" w:lineRule="auto"/>
              <w:rPr>
                <w:rFonts w:asciiTheme="majorHAnsi" w:eastAsia="Cambria" w:hAnsiTheme="majorHAnsi" w:cs="Times New Roman"/>
                <w:sz w:val="18"/>
                <w:szCs w:val="18"/>
              </w:rPr>
            </w:pPr>
          </w:p>
          <w:p w:rsidR="00C835FD" w:rsidRPr="00C835FD" w:rsidRDefault="00C835FD" w:rsidP="00C835FD">
            <w:pPr>
              <w:spacing w:after="0" w:line="240" w:lineRule="auto"/>
              <w:rPr>
                <w:rFonts w:asciiTheme="majorHAnsi" w:eastAsia="Cambria" w:hAnsiTheme="majorHAnsi" w:cs="Times New Roman"/>
                <w:sz w:val="18"/>
                <w:szCs w:val="18"/>
              </w:rPr>
            </w:pPr>
          </w:p>
          <w:p w:rsidR="00C835FD" w:rsidRPr="00C835FD" w:rsidRDefault="00C835FD" w:rsidP="00C835FD">
            <w:pPr>
              <w:spacing w:after="0" w:line="240" w:lineRule="auto"/>
              <w:rPr>
                <w:rFonts w:asciiTheme="majorHAnsi" w:eastAsia="Cambria" w:hAnsiTheme="majorHAnsi" w:cs="Times New Roman"/>
                <w:sz w:val="18"/>
                <w:szCs w:val="18"/>
              </w:rPr>
            </w:pPr>
          </w:p>
          <w:p w:rsidR="00C835FD" w:rsidRPr="00C835FD" w:rsidRDefault="00C835FD" w:rsidP="00C835FD">
            <w:pPr>
              <w:spacing w:after="0" w:line="240" w:lineRule="auto"/>
              <w:rPr>
                <w:rFonts w:asciiTheme="majorHAnsi" w:eastAsia="Cambria" w:hAnsiTheme="majorHAnsi" w:cs="Times New Roman"/>
                <w:sz w:val="18"/>
                <w:szCs w:val="18"/>
              </w:rPr>
            </w:pPr>
          </w:p>
          <w:p w:rsidR="00C835FD" w:rsidRPr="00C835FD" w:rsidRDefault="00C835FD" w:rsidP="00C835FD">
            <w:pPr>
              <w:spacing w:after="0" w:line="240" w:lineRule="auto"/>
              <w:rPr>
                <w:rFonts w:asciiTheme="majorHAnsi" w:eastAsia="Cambria" w:hAnsiTheme="majorHAnsi" w:cs="Times New Roman"/>
                <w:sz w:val="18"/>
                <w:szCs w:val="18"/>
              </w:rPr>
            </w:pPr>
          </w:p>
        </w:tc>
      </w:tr>
    </w:tbl>
    <w:p w:rsidR="00C835FD" w:rsidRPr="00C835FD" w:rsidRDefault="00C835FD" w:rsidP="00C835FD">
      <w:pPr>
        <w:spacing w:line="240" w:lineRule="auto"/>
        <w:rPr>
          <w:rFonts w:asciiTheme="majorHAnsi" w:eastAsia="Cambria" w:hAnsiTheme="majorHAnsi" w:cs="Times New Roman"/>
          <w:szCs w:val="24"/>
        </w:rPr>
      </w:pP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7"/>
        <w:gridCol w:w="3018"/>
        <w:gridCol w:w="3231"/>
        <w:gridCol w:w="2442"/>
        <w:gridCol w:w="3122"/>
      </w:tblGrid>
      <w:tr w:rsidR="00C835FD" w:rsidRPr="00C835FD" w:rsidTr="003E0327">
        <w:trPr>
          <w:cantSplit/>
          <w:tblHeader/>
        </w:trPr>
        <w:tc>
          <w:tcPr>
            <w:tcW w:w="0" w:type="auto"/>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18"/>
                <w:szCs w:val="20"/>
              </w:rPr>
            </w:pPr>
            <w:r w:rsidRPr="00C835FD">
              <w:rPr>
                <w:rFonts w:ascii="Cambria" w:eastAsia="Cambria" w:hAnsi="Cambria" w:cs="Times New Roman"/>
                <w:sz w:val="24"/>
                <w:szCs w:val="24"/>
              </w:rPr>
              <w:lastRenderedPageBreak/>
              <w:br w:type="page"/>
            </w:r>
            <w:r w:rsidRPr="00C835FD">
              <w:rPr>
                <w:rFonts w:asciiTheme="majorHAnsi" w:eastAsia="Times New Roman" w:hAnsiTheme="majorHAnsi" w:cs="Times New Roman"/>
                <w:color w:val="000000"/>
                <w:kern w:val="28"/>
                <w:sz w:val="20"/>
                <w:szCs w:val="20"/>
              </w:rPr>
              <w:br w:type="page"/>
            </w:r>
          </w:p>
        </w:tc>
        <w:tc>
          <w:tcPr>
            <w:tcW w:w="0" w:type="auto"/>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Unsatisfactory</w:t>
            </w:r>
          </w:p>
        </w:tc>
        <w:tc>
          <w:tcPr>
            <w:tcW w:w="0" w:type="auto"/>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Needs Improvement</w:t>
            </w:r>
          </w:p>
        </w:tc>
        <w:tc>
          <w:tcPr>
            <w:tcW w:w="0" w:type="auto"/>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Proficient</w:t>
            </w:r>
          </w:p>
        </w:tc>
        <w:tc>
          <w:tcPr>
            <w:tcW w:w="0" w:type="auto"/>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Excellent</w:t>
            </w:r>
          </w:p>
        </w:tc>
      </w:tr>
      <w:tr w:rsidR="00C835FD" w:rsidRPr="00C835FD" w:rsidTr="003E0327">
        <w:trPr>
          <w:cantSplit/>
        </w:trPr>
        <w:tc>
          <w:tcPr>
            <w:tcW w:w="0" w:type="auto"/>
          </w:tcPr>
          <w:p w:rsidR="00C835FD" w:rsidRPr="00C835FD" w:rsidRDefault="00C835FD" w:rsidP="00C835FD">
            <w:pPr>
              <w:spacing w:after="0" w:line="240" w:lineRule="auto"/>
              <w:rPr>
                <w:rFonts w:asciiTheme="majorHAnsi" w:eastAsia="Cambria" w:hAnsiTheme="majorHAnsi" w:cs="Times New Roman"/>
                <w:b/>
                <w:i/>
                <w:sz w:val="18"/>
                <w:szCs w:val="24"/>
              </w:rPr>
            </w:pPr>
            <w:r w:rsidRPr="00C835FD">
              <w:rPr>
                <w:rFonts w:asciiTheme="majorHAnsi" w:eastAsia="Cambria" w:hAnsiTheme="majorHAnsi" w:cs="Times New Roman"/>
                <w:b/>
                <w:i/>
                <w:sz w:val="18"/>
                <w:szCs w:val="24"/>
              </w:rPr>
              <w:t xml:space="preserve">4b: </w:t>
            </w:r>
          </w:p>
          <w:p w:rsidR="00C835FD" w:rsidRPr="00C835FD" w:rsidRDefault="00C835FD" w:rsidP="00C835FD">
            <w:pPr>
              <w:spacing w:after="0" w:line="240" w:lineRule="auto"/>
              <w:rPr>
                <w:rFonts w:asciiTheme="majorHAnsi" w:eastAsia="Cambria" w:hAnsiTheme="majorHAnsi" w:cs="Times New Roman"/>
                <w:b/>
                <w:i/>
                <w:sz w:val="18"/>
                <w:szCs w:val="24"/>
              </w:rPr>
            </w:pPr>
            <w:r w:rsidRPr="00C835FD">
              <w:rPr>
                <w:rFonts w:asciiTheme="majorHAnsi" w:eastAsia="Cambria" w:hAnsiTheme="majorHAnsi" w:cs="Times New Roman"/>
                <w:b/>
                <w:i/>
                <w:sz w:val="18"/>
                <w:szCs w:val="24"/>
              </w:rPr>
              <w:t>Maintaining Accurate Records</w:t>
            </w:r>
          </w:p>
        </w:tc>
        <w:tc>
          <w:tcPr>
            <w:tcW w:w="0" w:type="auto"/>
          </w:tcPr>
          <w:p w:rsidR="00C835FD" w:rsidRPr="00C835FD" w:rsidRDefault="00C835FD" w:rsidP="00C835FD">
            <w:pPr>
              <w:spacing w:line="240" w:lineRule="auto"/>
              <w:rPr>
                <w:rFonts w:asciiTheme="majorHAnsi" w:eastAsia="Cambria" w:hAnsiTheme="majorHAnsi" w:cs="Times New Roman"/>
                <w:sz w:val="18"/>
                <w:szCs w:val="18"/>
              </w:rPr>
            </w:pPr>
            <w:r w:rsidRPr="00C835FD">
              <w:rPr>
                <w:rFonts w:asciiTheme="majorHAnsi" w:eastAsia="Cambria" w:hAnsiTheme="majorHAnsi" w:cs="Times New Roman"/>
                <w:sz w:val="18"/>
                <w:szCs w:val="18"/>
              </w:rPr>
              <w:t>Instructional Specialist’s system for maintaining information on completion of assignments and progress in learning is nonexistent or in disarray. Instructional Specialist’s records for non-instructional activities are in disarray, the result being errors and confusion.</w:t>
            </w:r>
          </w:p>
        </w:tc>
        <w:tc>
          <w:tcPr>
            <w:tcW w:w="0" w:type="auto"/>
          </w:tcPr>
          <w:p w:rsidR="00C835FD" w:rsidRPr="00C835FD" w:rsidRDefault="00C835FD" w:rsidP="00C835FD">
            <w:pPr>
              <w:spacing w:line="240" w:lineRule="auto"/>
              <w:rPr>
                <w:rFonts w:asciiTheme="majorHAnsi" w:eastAsia="Cambria" w:hAnsiTheme="majorHAnsi" w:cs="Times New Roman"/>
                <w:sz w:val="18"/>
                <w:szCs w:val="18"/>
              </w:rPr>
            </w:pPr>
            <w:r w:rsidRPr="00C835FD">
              <w:rPr>
                <w:rFonts w:asciiTheme="majorHAnsi" w:eastAsia="Cambria" w:hAnsiTheme="majorHAnsi" w:cs="Times New Roman"/>
                <w:sz w:val="18"/>
                <w:szCs w:val="18"/>
              </w:rPr>
              <w:t>Instructional Specialist’s system for maintaining information on completion of assignments and progress in learning is rudimentary and only partially effective. Instructional Specialist’s records for non-instructional activities are adequate but inefficient and, unless given frequent oversight are prone to errors.</w:t>
            </w:r>
          </w:p>
        </w:tc>
        <w:tc>
          <w:tcPr>
            <w:tcW w:w="0" w:type="auto"/>
          </w:tcPr>
          <w:p w:rsidR="00C835FD" w:rsidRPr="00C835FD" w:rsidRDefault="00C835FD" w:rsidP="00C835FD">
            <w:pPr>
              <w:spacing w:line="240" w:lineRule="auto"/>
              <w:rPr>
                <w:rFonts w:asciiTheme="majorHAnsi" w:eastAsia="Cambria" w:hAnsiTheme="majorHAnsi" w:cs="Times New Roman"/>
                <w:sz w:val="18"/>
                <w:szCs w:val="18"/>
              </w:rPr>
            </w:pPr>
            <w:r w:rsidRPr="00C835FD">
              <w:rPr>
                <w:rFonts w:asciiTheme="majorHAnsi" w:eastAsia="Cambria" w:hAnsiTheme="majorHAnsi" w:cs="Times New Roman"/>
                <w:sz w:val="18"/>
                <w:szCs w:val="18"/>
              </w:rPr>
              <w:t>Instructional Specialist’s system for maintaining information on completion of assignments, progress in learning, and non-instructional records is fully effective.</w:t>
            </w:r>
          </w:p>
        </w:tc>
        <w:tc>
          <w:tcPr>
            <w:tcW w:w="0" w:type="auto"/>
          </w:tcPr>
          <w:p w:rsidR="00C835FD" w:rsidRPr="00C835FD" w:rsidRDefault="00C835FD" w:rsidP="00C835FD">
            <w:pPr>
              <w:spacing w:line="240" w:lineRule="auto"/>
              <w:rPr>
                <w:rFonts w:asciiTheme="majorHAnsi" w:eastAsia="Cambria" w:hAnsiTheme="majorHAnsi" w:cs="Times New Roman"/>
                <w:sz w:val="18"/>
                <w:szCs w:val="18"/>
              </w:rPr>
            </w:pPr>
            <w:r w:rsidRPr="00C835FD">
              <w:rPr>
                <w:rFonts w:asciiTheme="majorHAnsi" w:eastAsia="Cambria" w:hAnsiTheme="majorHAnsi" w:cs="Times New Roman"/>
                <w:sz w:val="18"/>
                <w:szCs w:val="18"/>
              </w:rPr>
              <w:t>Instructional Specialist’s system for maintaining information on completion of assignments, progress in learning, and non-instructional records is fully effective. Professional learning information and activity evaluations are disaggregated and used for future planning and program improvement.</w:t>
            </w:r>
          </w:p>
        </w:tc>
      </w:tr>
      <w:tr w:rsidR="00C835FD" w:rsidRPr="00C835FD" w:rsidTr="008D1B27">
        <w:trPr>
          <w:cantSplit/>
          <w:trHeight w:val="4085"/>
        </w:trPr>
        <w:tc>
          <w:tcPr>
            <w:tcW w:w="0" w:type="auto"/>
          </w:tcPr>
          <w:p w:rsidR="00C835FD" w:rsidRPr="00C835FD" w:rsidRDefault="00C835FD" w:rsidP="00C835FD">
            <w:pPr>
              <w:spacing w:after="0" w:line="240" w:lineRule="auto"/>
              <w:rPr>
                <w:rFonts w:asciiTheme="majorHAnsi" w:eastAsia="Times New Roman" w:hAnsiTheme="majorHAnsi" w:cs="Times New Roman"/>
                <w:b/>
                <w:i/>
                <w:color w:val="000000"/>
                <w:kern w:val="28"/>
                <w:sz w:val="18"/>
                <w:szCs w:val="20"/>
              </w:rPr>
            </w:pPr>
            <w:r w:rsidRPr="00C835FD">
              <w:rPr>
                <w:rFonts w:asciiTheme="majorHAnsi" w:eastAsia="Times New Roman" w:hAnsiTheme="majorHAnsi" w:cs="Times New Roman"/>
                <w:b/>
                <w:i/>
                <w:color w:val="000000"/>
                <w:kern w:val="28"/>
                <w:sz w:val="18"/>
                <w:szCs w:val="20"/>
              </w:rPr>
              <w:t>Critical Attributes</w:t>
            </w:r>
          </w:p>
        </w:tc>
        <w:tc>
          <w:tcPr>
            <w:tcW w:w="0" w:type="auto"/>
          </w:tcPr>
          <w:p w:rsidR="00C835FD" w:rsidRPr="00C835FD" w:rsidRDefault="00C835FD" w:rsidP="00C835FD">
            <w:pPr>
              <w:numPr>
                <w:ilvl w:val="0"/>
                <w:numId w:val="21"/>
              </w:numPr>
              <w:spacing w:after="0" w:line="240" w:lineRule="auto"/>
              <w:ind w:left="234" w:hanging="144"/>
              <w:contextualSpacing/>
              <w:rPr>
                <w:rFonts w:asciiTheme="majorHAnsi" w:eastAsia="Cambria" w:hAnsiTheme="majorHAnsi" w:cs="Times New Roman"/>
                <w:i/>
                <w:sz w:val="18"/>
                <w:szCs w:val="24"/>
              </w:rPr>
            </w:pPr>
            <w:r w:rsidRPr="00C835FD" w:rsidDel="00750C95">
              <w:rPr>
                <w:rFonts w:asciiTheme="majorHAnsi" w:eastAsia="Cambria" w:hAnsiTheme="majorHAnsi" w:cs="Times New Roman"/>
                <w:i/>
                <w:sz w:val="18"/>
                <w:szCs w:val="24"/>
              </w:rPr>
              <w:t>There is no</w:t>
            </w:r>
            <w:r w:rsidRPr="00C835FD">
              <w:rPr>
                <w:rFonts w:asciiTheme="majorHAnsi" w:eastAsia="Cambria" w:hAnsiTheme="majorHAnsi" w:cs="Times New Roman"/>
                <w:i/>
                <w:sz w:val="18"/>
                <w:szCs w:val="24"/>
              </w:rPr>
              <w:t xml:space="preserve"> system for either instructional or non-instructional records.</w:t>
            </w:r>
          </w:p>
          <w:p w:rsidR="00C835FD" w:rsidRPr="00C835FD" w:rsidRDefault="00C835FD" w:rsidP="00C835FD">
            <w:pPr>
              <w:numPr>
                <w:ilvl w:val="0"/>
                <w:numId w:val="21"/>
              </w:numPr>
              <w:spacing w:after="0" w:line="240" w:lineRule="auto"/>
              <w:ind w:left="234" w:hanging="144"/>
              <w:contextualSpacing/>
              <w:rPr>
                <w:rFonts w:asciiTheme="majorHAnsi" w:eastAsia="Cambria" w:hAnsiTheme="majorHAnsi" w:cs="Times New Roman"/>
                <w:i/>
                <w:sz w:val="18"/>
                <w:szCs w:val="24"/>
              </w:rPr>
            </w:pPr>
            <w:r w:rsidRPr="00C835FD">
              <w:rPr>
                <w:rFonts w:asciiTheme="majorHAnsi" w:eastAsia="Cambria" w:hAnsiTheme="majorHAnsi" w:cs="Times New Roman"/>
                <w:i/>
                <w:sz w:val="18"/>
                <w:szCs w:val="24"/>
              </w:rPr>
              <w:t xml:space="preserve">Record-keeping systems are in disarray </w:t>
            </w:r>
            <w:r w:rsidRPr="00C835FD" w:rsidDel="00750C95">
              <w:rPr>
                <w:rFonts w:asciiTheme="majorHAnsi" w:eastAsia="Cambria" w:hAnsiTheme="majorHAnsi" w:cs="Times New Roman"/>
                <w:i/>
                <w:sz w:val="18"/>
                <w:szCs w:val="24"/>
              </w:rPr>
              <w:t>and</w:t>
            </w:r>
            <w:r w:rsidRPr="00C835FD">
              <w:rPr>
                <w:rFonts w:asciiTheme="majorHAnsi" w:eastAsia="Cambria" w:hAnsiTheme="majorHAnsi" w:cs="Times New Roman"/>
                <w:i/>
                <w:sz w:val="18"/>
                <w:szCs w:val="24"/>
              </w:rPr>
              <w:t xml:space="preserve"> provide incorrect or confusing information.</w:t>
            </w:r>
          </w:p>
          <w:p w:rsidR="00C835FD" w:rsidRPr="00C835FD" w:rsidRDefault="00C835FD" w:rsidP="00C835FD">
            <w:pPr>
              <w:tabs>
                <w:tab w:val="center" w:pos="233"/>
                <w:tab w:val="center" w:pos="1138"/>
                <w:tab w:val="center" w:pos="2546"/>
                <w:tab w:val="center" w:pos="4021"/>
                <w:tab w:val="center" w:pos="5056"/>
              </w:tabs>
              <w:autoSpaceDE w:val="0"/>
              <w:autoSpaceDN w:val="0"/>
              <w:adjustRightInd w:val="0"/>
              <w:spacing w:after="0" w:line="240" w:lineRule="auto"/>
              <w:ind w:left="234" w:hanging="144"/>
              <w:textAlignment w:val="center"/>
              <w:rPr>
                <w:rFonts w:asciiTheme="majorHAnsi" w:eastAsia="Times New Roman" w:hAnsiTheme="majorHAnsi" w:cs="Times New Roman"/>
                <w:i/>
                <w:color w:val="000000"/>
                <w:kern w:val="28"/>
                <w:sz w:val="18"/>
                <w:szCs w:val="18"/>
              </w:rPr>
            </w:pPr>
          </w:p>
          <w:p w:rsidR="00C835FD" w:rsidRPr="00C835FD" w:rsidRDefault="00C835FD" w:rsidP="00C835FD">
            <w:pPr>
              <w:tabs>
                <w:tab w:val="center" w:pos="233"/>
                <w:tab w:val="center" w:pos="1138"/>
                <w:tab w:val="center" w:pos="2546"/>
                <w:tab w:val="center" w:pos="4021"/>
                <w:tab w:val="center" w:pos="5056"/>
              </w:tabs>
              <w:autoSpaceDE w:val="0"/>
              <w:autoSpaceDN w:val="0"/>
              <w:adjustRightInd w:val="0"/>
              <w:spacing w:after="0" w:line="240" w:lineRule="auto"/>
              <w:ind w:left="234" w:hanging="144"/>
              <w:textAlignment w:val="center"/>
              <w:rPr>
                <w:rFonts w:asciiTheme="majorHAnsi" w:eastAsia="Times New Roman" w:hAnsiTheme="majorHAnsi" w:cs="Times New Roman"/>
                <w:i/>
                <w:color w:val="000000"/>
                <w:kern w:val="28"/>
                <w:sz w:val="18"/>
                <w:szCs w:val="18"/>
              </w:rPr>
            </w:pPr>
          </w:p>
        </w:tc>
        <w:tc>
          <w:tcPr>
            <w:tcW w:w="0" w:type="auto"/>
          </w:tcPr>
          <w:p w:rsidR="00C835FD" w:rsidRPr="00C835FD" w:rsidRDefault="00C835FD" w:rsidP="00C835FD">
            <w:pPr>
              <w:numPr>
                <w:ilvl w:val="0"/>
                <w:numId w:val="21"/>
              </w:numPr>
              <w:spacing w:after="0" w:line="240" w:lineRule="auto"/>
              <w:ind w:left="234" w:hanging="144"/>
              <w:contextualSpacing/>
              <w:rPr>
                <w:rFonts w:asciiTheme="majorHAnsi" w:eastAsia="Cambria" w:hAnsiTheme="majorHAnsi" w:cs="Times New Roman"/>
                <w:i/>
                <w:sz w:val="18"/>
                <w:szCs w:val="24"/>
              </w:rPr>
            </w:pPr>
            <w:r w:rsidRPr="00C835FD">
              <w:rPr>
                <w:rFonts w:asciiTheme="majorHAnsi" w:eastAsia="Cambria" w:hAnsiTheme="majorHAnsi" w:cs="Times New Roman"/>
                <w:bCs/>
                <w:i/>
                <w:spacing w:val="-2"/>
                <w:sz w:val="18"/>
                <w:szCs w:val="24"/>
              </w:rPr>
              <w:t>Instructional Specialist</w:t>
            </w:r>
            <w:r w:rsidRPr="00C835FD">
              <w:rPr>
                <w:rFonts w:asciiTheme="majorHAnsi" w:eastAsia="Cambria" w:hAnsiTheme="majorHAnsi" w:cs="Times New Roman"/>
                <w:i/>
                <w:sz w:val="18"/>
                <w:szCs w:val="24"/>
              </w:rPr>
              <w:t xml:space="preserve"> has a process for recording work completion. However, it may be out of date or may not permit participants access to the information.</w:t>
            </w:r>
          </w:p>
          <w:p w:rsidR="00C835FD" w:rsidRPr="00C835FD" w:rsidRDefault="00C835FD" w:rsidP="00C835FD">
            <w:pPr>
              <w:numPr>
                <w:ilvl w:val="0"/>
                <w:numId w:val="21"/>
              </w:numPr>
              <w:spacing w:after="0" w:line="240" w:lineRule="auto"/>
              <w:ind w:left="234" w:hanging="144"/>
              <w:contextualSpacing/>
              <w:rPr>
                <w:rFonts w:asciiTheme="majorHAnsi" w:eastAsia="Cambria" w:hAnsiTheme="majorHAnsi" w:cs="Times New Roman"/>
                <w:i/>
                <w:sz w:val="18"/>
                <w:szCs w:val="24"/>
              </w:rPr>
            </w:pPr>
            <w:r w:rsidRPr="00C835FD">
              <w:rPr>
                <w:rFonts w:asciiTheme="majorHAnsi" w:eastAsia="Cambria" w:hAnsiTheme="majorHAnsi" w:cs="Times New Roman"/>
                <w:bCs/>
                <w:i/>
                <w:spacing w:val="-2"/>
                <w:sz w:val="18"/>
                <w:szCs w:val="24"/>
              </w:rPr>
              <w:t>Instructional Specialist</w:t>
            </w:r>
            <w:r w:rsidRPr="00C835FD">
              <w:rPr>
                <w:rFonts w:asciiTheme="majorHAnsi" w:eastAsia="Cambria" w:hAnsiTheme="majorHAnsi" w:cs="Times New Roman"/>
                <w:i/>
                <w:sz w:val="18"/>
                <w:szCs w:val="24"/>
              </w:rPr>
              <w:t>’s process for tracking progress is cumbersome to use.</w:t>
            </w:r>
          </w:p>
          <w:p w:rsidR="00C835FD" w:rsidRPr="00C835FD" w:rsidRDefault="00C835FD" w:rsidP="00C835FD">
            <w:pPr>
              <w:numPr>
                <w:ilvl w:val="0"/>
                <w:numId w:val="21"/>
              </w:numPr>
              <w:spacing w:after="0" w:line="240" w:lineRule="auto"/>
              <w:ind w:left="234" w:hanging="144"/>
              <w:contextualSpacing/>
              <w:rPr>
                <w:rFonts w:asciiTheme="majorHAnsi" w:eastAsia="Cambria" w:hAnsiTheme="majorHAnsi" w:cs="Times New Roman"/>
                <w:i/>
                <w:sz w:val="18"/>
                <w:szCs w:val="24"/>
              </w:rPr>
            </w:pPr>
            <w:r w:rsidRPr="00C835FD">
              <w:rPr>
                <w:rFonts w:asciiTheme="majorHAnsi" w:eastAsia="Cambria" w:hAnsiTheme="majorHAnsi" w:cs="Times New Roman"/>
                <w:bCs/>
                <w:i/>
                <w:spacing w:val="-2"/>
                <w:sz w:val="18"/>
                <w:szCs w:val="24"/>
              </w:rPr>
              <w:t>Instructional Specialist</w:t>
            </w:r>
            <w:r w:rsidRPr="00C835FD">
              <w:rPr>
                <w:rFonts w:asciiTheme="majorHAnsi" w:eastAsia="Cambria" w:hAnsiTheme="majorHAnsi" w:cs="Times New Roman"/>
                <w:i/>
                <w:sz w:val="18"/>
                <w:szCs w:val="24"/>
              </w:rPr>
              <w:t xml:space="preserve"> has a process for tracking some, but not all, non-instructional information, </w:t>
            </w:r>
            <w:r w:rsidRPr="00C835FD" w:rsidDel="00FC5CF7">
              <w:rPr>
                <w:rFonts w:asciiTheme="majorHAnsi" w:eastAsia="Cambria" w:hAnsiTheme="majorHAnsi" w:cs="Times New Roman"/>
                <w:i/>
                <w:sz w:val="18"/>
                <w:szCs w:val="24"/>
              </w:rPr>
              <w:t>and</w:t>
            </w:r>
            <w:r w:rsidRPr="00C835FD">
              <w:rPr>
                <w:rFonts w:asciiTheme="majorHAnsi" w:eastAsia="Cambria" w:hAnsiTheme="majorHAnsi" w:cs="Times New Roman"/>
                <w:i/>
                <w:sz w:val="18"/>
                <w:szCs w:val="24"/>
              </w:rPr>
              <w:t xml:space="preserve"> it may contain some errors.</w:t>
            </w:r>
          </w:p>
        </w:tc>
        <w:tc>
          <w:tcPr>
            <w:tcW w:w="0" w:type="auto"/>
          </w:tcPr>
          <w:p w:rsidR="00C835FD" w:rsidRPr="00C835FD" w:rsidRDefault="00C835FD" w:rsidP="00C835FD">
            <w:pPr>
              <w:numPr>
                <w:ilvl w:val="0"/>
                <w:numId w:val="21"/>
              </w:numPr>
              <w:spacing w:after="0" w:line="240" w:lineRule="auto"/>
              <w:ind w:left="234" w:hanging="144"/>
              <w:contextualSpacing/>
              <w:rPr>
                <w:rFonts w:asciiTheme="majorHAnsi" w:eastAsia="Cambria" w:hAnsiTheme="majorHAnsi" w:cs="Times New Roman"/>
                <w:i/>
                <w:sz w:val="18"/>
                <w:szCs w:val="24"/>
              </w:rPr>
            </w:pPr>
            <w:r w:rsidRPr="00C835FD">
              <w:rPr>
                <w:rFonts w:asciiTheme="majorHAnsi" w:eastAsia="Cambria" w:hAnsiTheme="majorHAnsi" w:cs="Times New Roman"/>
                <w:bCs/>
                <w:i/>
                <w:spacing w:val="-2"/>
                <w:sz w:val="18"/>
                <w:szCs w:val="24"/>
              </w:rPr>
              <w:t>Instructional Specialist</w:t>
            </w:r>
            <w:r w:rsidRPr="00C835FD">
              <w:rPr>
                <w:rFonts w:asciiTheme="majorHAnsi" w:eastAsia="Cambria" w:hAnsiTheme="majorHAnsi" w:cs="Times New Roman"/>
                <w:i/>
                <w:sz w:val="18"/>
                <w:szCs w:val="24"/>
              </w:rPr>
              <w:t>’s process for recording completion of work is efficient and effective; participants have access to information about completed and/or missing assignments.</w:t>
            </w:r>
          </w:p>
          <w:p w:rsidR="00C835FD" w:rsidRPr="00C835FD" w:rsidRDefault="00C835FD" w:rsidP="00C835FD">
            <w:pPr>
              <w:numPr>
                <w:ilvl w:val="0"/>
                <w:numId w:val="21"/>
              </w:numPr>
              <w:spacing w:after="0" w:line="240" w:lineRule="auto"/>
              <w:ind w:left="234" w:hanging="144"/>
              <w:contextualSpacing/>
              <w:rPr>
                <w:rFonts w:asciiTheme="majorHAnsi" w:eastAsia="Cambria" w:hAnsiTheme="majorHAnsi" w:cs="Times New Roman"/>
                <w:i/>
                <w:sz w:val="18"/>
                <w:szCs w:val="24"/>
              </w:rPr>
            </w:pPr>
            <w:r w:rsidRPr="00C835FD">
              <w:rPr>
                <w:rFonts w:asciiTheme="majorHAnsi" w:eastAsia="Cambria" w:hAnsiTheme="majorHAnsi" w:cs="Times New Roman"/>
                <w:bCs/>
                <w:i/>
                <w:spacing w:val="-2"/>
                <w:sz w:val="18"/>
                <w:szCs w:val="24"/>
              </w:rPr>
              <w:t>Instructional Specialist</w:t>
            </w:r>
            <w:r w:rsidRPr="00C835FD">
              <w:rPr>
                <w:rFonts w:asciiTheme="majorHAnsi" w:eastAsia="Cambria" w:hAnsiTheme="majorHAnsi" w:cs="Times New Roman"/>
                <w:i/>
                <w:sz w:val="18"/>
                <w:szCs w:val="24"/>
              </w:rPr>
              <w:t xml:space="preserve"> has an efficient and effective process for recording progress; participants are able to see how they’re progressing.</w:t>
            </w:r>
          </w:p>
          <w:p w:rsidR="00C835FD" w:rsidRPr="008D1B27" w:rsidRDefault="00C835FD" w:rsidP="008D1B27">
            <w:pPr>
              <w:numPr>
                <w:ilvl w:val="0"/>
                <w:numId w:val="21"/>
              </w:numPr>
              <w:spacing w:after="0" w:line="240" w:lineRule="auto"/>
              <w:ind w:left="234" w:hanging="144"/>
              <w:contextualSpacing/>
              <w:rPr>
                <w:rFonts w:asciiTheme="majorHAnsi" w:eastAsia="Cambria" w:hAnsiTheme="majorHAnsi" w:cs="Times New Roman"/>
                <w:i/>
                <w:sz w:val="18"/>
                <w:szCs w:val="24"/>
              </w:rPr>
            </w:pPr>
            <w:r w:rsidRPr="00C835FD">
              <w:rPr>
                <w:rFonts w:asciiTheme="majorHAnsi" w:eastAsia="Cambria" w:hAnsiTheme="majorHAnsi" w:cs="Times New Roman"/>
                <w:bCs/>
                <w:i/>
                <w:spacing w:val="-2"/>
                <w:sz w:val="18"/>
                <w:szCs w:val="24"/>
              </w:rPr>
              <w:t>Instructional Specialist</w:t>
            </w:r>
            <w:r w:rsidRPr="00C835FD">
              <w:rPr>
                <w:rFonts w:asciiTheme="majorHAnsi" w:eastAsia="Cambria" w:hAnsiTheme="majorHAnsi" w:cs="Times New Roman"/>
                <w:i/>
                <w:sz w:val="18"/>
                <w:szCs w:val="24"/>
              </w:rPr>
              <w:t>’s process for recording non-instructional information is both efficient and effective.</w:t>
            </w:r>
          </w:p>
        </w:tc>
        <w:tc>
          <w:tcPr>
            <w:tcW w:w="0" w:type="auto"/>
          </w:tcPr>
          <w:p w:rsidR="00C835FD" w:rsidRPr="00C835FD" w:rsidRDefault="00C835FD" w:rsidP="00C835FD">
            <w:pPr>
              <w:numPr>
                <w:ilvl w:val="0"/>
                <w:numId w:val="21"/>
              </w:numPr>
              <w:spacing w:after="0" w:line="240" w:lineRule="auto"/>
              <w:ind w:left="234" w:hanging="144"/>
              <w:contextualSpacing/>
              <w:rPr>
                <w:rFonts w:asciiTheme="majorHAnsi" w:eastAsia="Cambria" w:hAnsiTheme="majorHAnsi" w:cs="Times New Roman"/>
                <w:i/>
                <w:sz w:val="18"/>
                <w:szCs w:val="24"/>
              </w:rPr>
            </w:pPr>
            <w:r w:rsidRPr="00C835FD">
              <w:rPr>
                <w:rFonts w:asciiTheme="majorHAnsi" w:eastAsia="Cambria" w:hAnsiTheme="majorHAnsi" w:cs="Times New Roman"/>
                <w:i/>
                <w:sz w:val="18"/>
                <w:szCs w:val="24"/>
              </w:rPr>
              <w:t>In addition to the characteristics of “proficient”:</w:t>
            </w:r>
          </w:p>
          <w:p w:rsidR="00C835FD" w:rsidRPr="00C835FD" w:rsidRDefault="00C835FD" w:rsidP="00C835FD">
            <w:pPr>
              <w:numPr>
                <w:ilvl w:val="0"/>
                <w:numId w:val="21"/>
              </w:numPr>
              <w:spacing w:after="0" w:line="240" w:lineRule="auto"/>
              <w:ind w:left="234" w:hanging="144"/>
              <w:rPr>
                <w:rFonts w:asciiTheme="majorHAnsi" w:eastAsia="Cambria" w:hAnsiTheme="majorHAnsi" w:cs="Times New Roman"/>
                <w:i/>
                <w:sz w:val="18"/>
                <w:szCs w:val="24"/>
              </w:rPr>
            </w:pPr>
            <w:r w:rsidRPr="00C835FD">
              <w:rPr>
                <w:rFonts w:asciiTheme="majorHAnsi" w:eastAsia="Cambria" w:hAnsiTheme="majorHAnsi" w:cs="Times New Roman"/>
                <w:i/>
                <w:sz w:val="18"/>
                <w:szCs w:val="24"/>
              </w:rPr>
              <w:t>Participants contribute to and maintain records indicating completed and outstanding work assignments.</w:t>
            </w:r>
          </w:p>
          <w:p w:rsidR="00C835FD" w:rsidRPr="00C835FD" w:rsidRDefault="00C835FD" w:rsidP="00C835FD">
            <w:pPr>
              <w:numPr>
                <w:ilvl w:val="0"/>
                <w:numId w:val="21"/>
              </w:numPr>
              <w:spacing w:after="0" w:line="240" w:lineRule="auto"/>
              <w:ind w:left="234" w:hanging="144"/>
              <w:rPr>
                <w:rFonts w:asciiTheme="majorHAnsi" w:eastAsia="Cambria" w:hAnsiTheme="majorHAnsi" w:cs="Times New Roman"/>
                <w:i/>
                <w:sz w:val="18"/>
                <w:szCs w:val="24"/>
              </w:rPr>
            </w:pPr>
            <w:r w:rsidRPr="00C835FD">
              <w:rPr>
                <w:rFonts w:asciiTheme="majorHAnsi" w:eastAsia="Cambria" w:hAnsiTheme="majorHAnsi" w:cs="Times New Roman"/>
                <w:i/>
                <w:sz w:val="18"/>
                <w:szCs w:val="24"/>
              </w:rPr>
              <w:t>Participants contribute to and maintain data files indicating their own progress in learning.</w:t>
            </w:r>
          </w:p>
          <w:p w:rsidR="00C835FD" w:rsidRPr="00C835FD" w:rsidRDefault="00C835FD" w:rsidP="00C835FD">
            <w:pPr>
              <w:spacing w:line="240" w:lineRule="auto"/>
              <w:ind w:left="234" w:hanging="144"/>
              <w:rPr>
                <w:rFonts w:asciiTheme="majorHAnsi" w:eastAsia="Cambria" w:hAnsiTheme="majorHAnsi" w:cs="Times New Roman"/>
                <w:i/>
                <w:sz w:val="18"/>
                <w:szCs w:val="24"/>
              </w:rPr>
            </w:pPr>
          </w:p>
        </w:tc>
      </w:tr>
      <w:tr w:rsidR="00C835FD" w:rsidRPr="00C835FD" w:rsidTr="003E0327">
        <w:trPr>
          <w:cantSplit/>
        </w:trPr>
        <w:tc>
          <w:tcPr>
            <w:tcW w:w="0" w:type="auto"/>
            <w:gridSpan w:val="5"/>
            <w:tcBorders>
              <w:top w:val="single" w:sz="4" w:space="0" w:color="auto"/>
              <w:left w:val="single" w:sz="4" w:space="0" w:color="auto"/>
              <w:bottom w:val="single" w:sz="4" w:space="0" w:color="auto"/>
              <w:right w:val="single" w:sz="4" w:space="0" w:color="auto"/>
            </w:tcBorders>
          </w:tcPr>
          <w:p w:rsidR="00C835FD" w:rsidRPr="00C835FD" w:rsidRDefault="00C835FD" w:rsidP="00C835FD">
            <w:pPr>
              <w:spacing w:after="0" w:line="240" w:lineRule="auto"/>
              <w:rPr>
                <w:rFonts w:asciiTheme="majorHAnsi" w:eastAsia="Cambria" w:hAnsiTheme="majorHAnsi" w:cs="Times New Roman"/>
                <w:sz w:val="18"/>
                <w:szCs w:val="18"/>
              </w:rPr>
            </w:pPr>
          </w:p>
          <w:p w:rsidR="00C835FD" w:rsidRPr="008D1B27" w:rsidRDefault="008D1B27" w:rsidP="00C835FD">
            <w:pPr>
              <w:spacing w:after="0" w:line="240" w:lineRule="auto"/>
              <w:rPr>
                <w:rFonts w:asciiTheme="majorHAnsi" w:eastAsia="Cambria" w:hAnsiTheme="majorHAnsi" w:cs="Times New Roman"/>
                <w:b/>
                <w:i/>
                <w:sz w:val="20"/>
                <w:szCs w:val="20"/>
              </w:rPr>
            </w:pPr>
            <w:r w:rsidRPr="008D1B27">
              <w:rPr>
                <w:rFonts w:asciiTheme="majorHAnsi" w:eastAsia="Cambria" w:hAnsiTheme="majorHAnsi" w:cs="Times New Roman"/>
                <w:b/>
                <w:i/>
                <w:sz w:val="20"/>
                <w:szCs w:val="20"/>
              </w:rPr>
              <w:t>Guiding Question:  What is the process for efficiently and effectively maintaining records, and how are multiple sources of data utilized to analyze progress?</w:t>
            </w:r>
          </w:p>
          <w:p w:rsidR="00C835FD" w:rsidRPr="008D1B27" w:rsidRDefault="00C835FD" w:rsidP="00C835FD">
            <w:pPr>
              <w:spacing w:after="0" w:line="240" w:lineRule="auto"/>
              <w:rPr>
                <w:rFonts w:asciiTheme="majorHAnsi" w:eastAsia="Cambria" w:hAnsiTheme="majorHAnsi" w:cs="Times New Roman"/>
                <w:b/>
                <w:i/>
                <w:sz w:val="20"/>
                <w:szCs w:val="20"/>
              </w:rPr>
            </w:pPr>
          </w:p>
          <w:p w:rsidR="008D1B27" w:rsidRPr="008D1B27" w:rsidRDefault="008D1B27" w:rsidP="00C835FD">
            <w:pPr>
              <w:spacing w:after="0" w:line="240" w:lineRule="auto"/>
              <w:rPr>
                <w:rFonts w:asciiTheme="majorHAnsi" w:eastAsia="Cambria" w:hAnsiTheme="majorHAnsi" w:cs="Times New Roman"/>
                <w:b/>
                <w:sz w:val="20"/>
                <w:szCs w:val="20"/>
              </w:rPr>
            </w:pPr>
            <w:r w:rsidRPr="008D1B27">
              <w:rPr>
                <w:rFonts w:asciiTheme="majorHAnsi" w:eastAsia="Cambria" w:hAnsiTheme="majorHAnsi" w:cs="Times New Roman"/>
                <w:b/>
                <w:sz w:val="20"/>
                <w:szCs w:val="20"/>
              </w:rPr>
              <w:t>Evidence:</w:t>
            </w:r>
          </w:p>
          <w:p w:rsidR="00C835FD" w:rsidRPr="00C835FD" w:rsidRDefault="00C835FD" w:rsidP="00C835FD">
            <w:pPr>
              <w:spacing w:after="0" w:line="240" w:lineRule="auto"/>
              <w:rPr>
                <w:rFonts w:asciiTheme="majorHAnsi" w:eastAsia="Cambria" w:hAnsiTheme="majorHAnsi" w:cs="Times New Roman"/>
                <w:sz w:val="18"/>
                <w:szCs w:val="18"/>
              </w:rPr>
            </w:pPr>
          </w:p>
          <w:p w:rsidR="00C835FD" w:rsidRPr="00C835FD" w:rsidRDefault="00C835FD" w:rsidP="00C835FD">
            <w:pPr>
              <w:spacing w:after="0" w:line="240" w:lineRule="auto"/>
              <w:rPr>
                <w:rFonts w:asciiTheme="majorHAnsi" w:eastAsia="Cambria" w:hAnsiTheme="majorHAnsi" w:cs="Times New Roman"/>
                <w:sz w:val="18"/>
                <w:szCs w:val="18"/>
              </w:rPr>
            </w:pPr>
          </w:p>
          <w:p w:rsidR="00C835FD" w:rsidRPr="00C835FD" w:rsidRDefault="00C835FD" w:rsidP="00C835FD">
            <w:pPr>
              <w:spacing w:after="0" w:line="240" w:lineRule="auto"/>
              <w:rPr>
                <w:rFonts w:asciiTheme="majorHAnsi" w:eastAsia="Cambria" w:hAnsiTheme="majorHAnsi" w:cs="Times New Roman"/>
                <w:sz w:val="18"/>
                <w:szCs w:val="18"/>
              </w:rPr>
            </w:pPr>
          </w:p>
          <w:p w:rsidR="00C835FD" w:rsidRPr="00C835FD" w:rsidRDefault="00C835FD" w:rsidP="00C835FD">
            <w:pPr>
              <w:spacing w:after="0" w:line="240" w:lineRule="auto"/>
              <w:rPr>
                <w:rFonts w:asciiTheme="majorHAnsi" w:eastAsia="Cambria" w:hAnsiTheme="majorHAnsi" w:cs="Times New Roman"/>
                <w:sz w:val="18"/>
                <w:szCs w:val="18"/>
              </w:rPr>
            </w:pPr>
          </w:p>
          <w:p w:rsidR="00C835FD" w:rsidRPr="00C835FD" w:rsidRDefault="00C835FD" w:rsidP="00C835FD">
            <w:pPr>
              <w:spacing w:after="0" w:line="240" w:lineRule="auto"/>
              <w:rPr>
                <w:rFonts w:asciiTheme="majorHAnsi" w:eastAsia="Cambria" w:hAnsiTheme="majorHAnsi" w:cs="Times New Roman"/>
                <w:sz w:val="18"/>
                <w:szCs w:val="18"/>
              </w:rPr>
            </w:pPr>
          </w:p>
          <w:p w:rsidR="00C835FD" w:rsidRPr="00C835FD" w:rsidRDefault="00C835FD" w:rsidP="00C835FD">
            <w:pPr>
              <w:spacing w:after="0" w:line="240" w:lineRule="auto"/>
              <w:rPr>
                <w:rFonts w:asciiTheme="majorHAnsi" w:eastAsia="Cambria" w:hAnsiTheme="majorHAnsi" w:cs="Times New Roman"/>
                <w:sz w:val="18"/>
                <w:szCs w:val="18"/>
              </w:rPr>
            </w:pPr>
          </w:p>
          <w:p w:rsidR="00C835FD" w:rsidRPr="00C835FD" w:rsidRDefault="00C835FD" w:rsidP="00C835FD">
            <w:pPr>
              <w:spacing w:after="0" w:line="240" w:lineRule="auto"/>
              <w:rPr>
                <w:rFonts w:asciiTheme="majorHAnsi" w:eastAsia="Cambria" w:hAnsiTheme="majorHAnsi" w:cs="Times New Roman"/>
                <w:sz w:val="18"/>
                <w:szCs w:val="18"/>
              </w:rPr>
            </w:pPr>
          </w:p>
        </w:tc>
      </w:tr>
    </w:tbl>
    <w:p w:rsidR="008D1B27" w:rsidRDefault="008D1B27">
      <w:bookmarkStart w:id="0" w:name="_GoBack"/>
      <w:bookmarkEnd w:id="0"/>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0"/>
        <w:gridCol w:w="2796"/>
        <w:gridCol w:w="2745"/>
        <w:gridCol w:w="2839"/>
        <w:gridCol w:w="3180"/>
      </w:tblGrid>
      <w:tr w:rsidR="00C835FD" w:rsidRPr="00C835FD" w:rsidTr="003E0327">
        <w:trPr>
          <w:cantSplit/>
          <w:tblHeader/>
        </w:trPr>
        <w:tc>
          <w:tcPr>
            <w:tcW w:w="0" w:type="auto"/>
          </w:tcPr>
          <w:p w:rsidR="00C835FD" w:rsidRPr="00C835FD" w:rsidRDefault="00C835FD" w:rsidP="00C835FD">
            <w:pPr>
              <w:spacing w:after="0" w:line="240" w:lineRule="auto"/>
              <w:rPr>
                <w:rFonts w:asciiTheme="majorHAnsi" w:eastAsia="Times New Roman" w:hAnsiTheme="majorHAnsi" w:cs="Times New Roman"/>
                <w:b/>
                <w:color w:val="000000"/>
                <w:kern w:val="28"/>
                <w:sz w:val="18"/>
                <w:szCs w:val="20"/>
              </w:rPr>
            </w:pPr>
            <w:r w:rsidRPr="00C835FD">
              <w:rPr>
                <w:rFonts w:asciiTheme="majorHAnsi" w:eastAsia="Cambria" w:hAnsiTheme="majorHAnsi" w:cs="Times New Roman"/>
                <w:szCs w:val="24"/>
              </w:rPr>
              <w:br w:type="page"/>
            </w:r>
          </w:p>
        </w:tc>
        <w:tc>
          <w:tcPr>
            <w:tcW w:w="0" w:type="auto"/>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Unsatisfactory</w:t>
            </w:r>
          </w:p>
        </w:tc>
        <w:tc>
          <w:tcPr>
            <w:tcW w:w="0" w:type="auto"/>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Needs Improvement</w:t>
            </w:r>
          </w:p>
        </w:tc>
        <w:tc>
          <w:tcPr>
            <w:tcW w:w="0" w:type="auto"/>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Proficient</w:t>
            </w:r>
          </w:p>
        </w:tc>
        <w:tc>
          <w:tcPr>
            <w:tcW w:w="0" w:type="auto"/>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Excellent</w:t>
            </w:r>
          </w:p>
        </w:tc>
      </w:tr>
      <w:tr w:rsidR="00C835FD" w:rsidRPr="00C835FD" w:rsidTr="003E0327">
        <w:tc>
          <w:tcPr>
            <w:tcW w:w="0" w:type="auto"/>
          </w:tcPr>
          <w:p w:rsidR="00C835FD" w:rsidRPr="00C835FD" w:rsidRDefault="00C835FD" w:rsidP="00C835FD">
            <w:pPr>
              <w:tabs>
                <w:tab w:val="center" w:pos="4320"/>
                <w:tab w:val="right" w:pos="8640"/>
              </w:tabs>
              <w:spacing w:after="0" w:line="240" w:lineRule="auto"/>
              <w:rPr>
                <w:rFonts w:asciiTheme="majorHAnsi" w:eastAsia="Times New Roman" w:hAnsiTheme="majorHAnsi" w:cs="Times New Roman"/>
                <w:b/>
                <w:i/>
                <w:color w:val="000000"/>
                <w:kern w:val="28"/>
                <w:sz w:val="18"/>
                <w:szCs w:val="20"/>
              </w:rPr>
            </w:pPr>
            <w:r w:rsidRPr="00C835FD">
              <w:rPr>
                <w:rFonts w:asciiTheme="majorHAnsi" w:eastAsia="Times New Roman" w:hAnsiTheme="majorHAnsi" w:cs="Times New Roman"/>
                <w:b/>
                <w:i/>
                <w:color w:val="000000"/>
                <w:kern w:val="28"/>
                <w:sz w:val="18"/>
                <w:szCs w:val="20"/>
              </w:rPr>
              <w:t>4c:</w:t>
            </w:r>
          </w:p>
          <w:p w:rsidR="00C835FD" w:rsidRPr="00C835FD" w:rsidRDefault="00C835FD" w:rsidP="00C835FD">
            <w:pPr>
              <w:spacing w:after="0" w:line="240" w:lineRule="auto"/>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b/>
                <w:i/>
                <w:color w:val="000000"/>
                <w:kern w:val="28"/>
                <w:sz w:val="18"/>
                <w:szCs w:val="20"/>
              </w:rPr>
              <w:t>Communicating with Staff</w:t>
            </w:r>
          </w:p>
        </w:tc>
        <w:tc>
          <w:tcPr>
            <w:tcW w:w="0" w:type="auto"/>
          </w:tcPr>
          <w:p w:rsidR="00C835FD" w:rsidRPr="00C835FD" w:rsidRDefault="00C835FD" w:rsidP="00C835FD">
            <w:pPr>
              <w:spacing w:line="240" w:lineRule="auto"/>
              <w:rPr>
                <w:rFonts w:asciiTheme="majorHAnsi" w:eastAsia="Cambria" w:hAnsiTheme="majorHAnsi" w:cs="Times New Roman"/>
                <w:sz w:val="18"/>
                <w:szCs w:val="18"/>
              </w:rPr>
            </w:pPr>
            <w:r w:rsidRPr="00C835FD">
              <w:rPr>
                <w:rFonts w:asciiTheme="majorHAnsi" w:eastAsia="Cambria" w:hAnsiTheme="majorHAnsi" w:cs="Times New Roman"/>
                <w:sz w:val="18"/>
                <w:szCs w:val="18"/>
              </w:rPr>
              <w:t>Instructional Specialist provides little information to participants regarding the program content. Instructional Specialist does not respond, or responds unprofessionally, to staff concerns.</w:t>
            </w:r>
          </w:p>
        </w:tc>
        <w:tc>
          <w:tcPr>
            <w:tcW w:w="0" w:type="auto"/>
          </w:tcPr>
          <w:p w:rsidR="00C835FD" w:rsidRPr="00C835FD" w:rsidRDefault="00C835FD" w:rsidP="00C835FD">
            <w:pPr>
              <w:spacing w:line="240" w:lineRule="auto"/>
              <w:rPr>
                <w:rFonts w:asciiTheme="majorHAnsi" w:eastAsia="Cambria" w:hAnsiTheme="majorHAnsi" w:cs="Times New Roman"/>
                <w:sz w:val="18"/>
                <w:szCs w:val="18"/>
              </w:rPr>
            </w:pPr>
            <w:r w:rsidRPr="00C835FD">
              <w:rPr>
                <w:rFonts w:asciiTheme="majorHAnsi" w:eastAsia="Cambria" w:hAnsiTheme="majorHAnsi" w:cs="Times New Roman"/>
                <w:sz w:val="18"/>
                <w:szCs w:val="18"/>
              </w:rPr>
              <w:t>Instructional Specialist makes sporadic attempts at communication with participants about the program. The communication that does take place may not be effective.</w:t>
            </w:r>
          </w:p>
        </w:tc>
        <w:tc>
          <w:tcPr>
            <w:tcW w:w="0" w:type="auto"/>
          </w:tcPr>
          <w:p w:rsidR="00C835FD" w:rsidRPr="00C835FD" w:rsidRDefault="00C835FD" w:rsidP="00C835FD">
            <w:pPr>
              <w:spacing w:line="240" w:lineRule="auto"/>
              <w:rPr>
                <w:rFonts w:asciiTheme="majorHAnsi" w:eastAsia="Cambria" w:hAnsiTheme="majorHAnsi" w:cs="Times New Roman"/>
                <w:sz w:val="18"/>
                <w:szCs w:val="18"/>
              </w:rPr>
            </w:pPr>
            <w:r w:rsidRPr="00C835FD">
              <w:rPr>
                <w:rFonts w:asciiTheme="majorHAnsi" w:eastAsia="Cambria" w:hAnsiTheme="majorHAnsi" w:cs="Times New Roman"/>
                <w:sz w:val="18"/>
                <w:szCs w:val="18"/>
              </w:rPr>
              <w:t>Instructional Specialist provides frequent and appropriate information to participants about the program. Instructional Specialist makes some attempts to engage staff in the program.</w:t>
            </w:r>
          </w:p>
        </w:tc>
        <w:tc>
          <w:tcPr>
            <w:tcW w:w="0" w:type="auto"/>
          </w:tcPr>
          <w:p w:rsidR="00C835FD" w:rsidRPr="00C835FD" w:rsidRDefault="00C835FD" w:rsidP="00C835FD">
            <w:pPr>
              <w:spacing w:line="240" w:lineRule="auto"/>
              <w:rPr>
                <w:rFonts w:asciiTheme="majorHAnsi" w:eastAsia="Cambria" w:hAnsiTheme="majorHAnsi" w:cs="Times New Roman"/>
                <w:sz w:val="18"/>
                <w:szCs w:val="18"/>
              </w:rPr>
            </w:pPr>
            <w:r w:rsidRPr="00C835FD">
              <w:rPr>
                <w:rFonts w:asciiTheme="majorHAnsi" w:eastAsia="Cambria" w:hAnsiTheme="majorHAnsi" w:cs="Times New Roman"/>
                <w:sz w:val="18"/>
                <w:szCs w:val="18"/>
              </w:rPr>
              <w:t>Instructional Specialist communicates frequently with participants. Instructional Specialist responds to participants’ concerns professionally. Instructional Specialist’s efforts to engage staff in the program are frequent and successful.</w:t>
            </w:r>
          </w:p>
        </w:tc>
      </w:tr>
      <w:tr w:rsidR="00C835FD" w:rsidRPr="00C835FD" w:rsidTr="003E0327">
        <w:trPr>
          <w:cantSplit/>
        </w:trPr>
        <w:tc>
          <w:tcPr>
            <w:tcW w:w="0" w:type="auto"/>
          </w:tcPr>
          <w:p w:rsidR="00C835FD" w:rsidRPr="00C835FD" w:rsidRDefault="00C835FD" w:rsidP="00C835FD">
            <w:pPr>
              <w:spacing w:after="0" w:line="240" w:lineRule="auto"/>
              <w:rPr>
                <w:rFonts w:asciiTheme="majorHAnsi" w:eastAsia="Times New Roman" w:hAnsiTheme="majorHAnsi" w:cs="Times New Roman"/>
                <w:b/>
                <w:i/>
                <w:color w:val="000000"/>
                <w:kern w:val="28"/>
                <w:sz w:val="18"/>
                <w:szCs w:val="20"/>
              </w:rPr>
            </w:pPr>
            <w:r w:rsidRPr="00C835FD">
              <w:rPr>
                <w:rFonts w:asciiTheme="majorHAnsi" w:eastAsia="Times New Roman" w:hAnsiTheme="majorHAnsi" w:cs="Times New Roman"/>
                <w:b/>
                <w:i/>
                <w:color w:val="000000"/>
                <w:kern w:val="28"/>
                <w:sz w:val="18"/>
                <w:szCs w:val="20"/>
              </w:rPr>
              <w:t>Critical Attributes</w:t>
            </w:r>
          </w:p>
        </w:tc>
        <w:tc>
          <w:tcPr>
            <w:tcW w:w="0" w:type="auto"/>
          </w:tcPr>
          <w:p w:rsidR="00C835FD" w:rsidRPr="00C835FD" w:rsidRDefault="00C835FD" w:rsidP="00C835FD">
            <w:pPr>
              <w:numPr>
                <w:ilvl w:val="0"/>
                <w:numId w:val="17"/>
              </w:numPr>
              <w:spacing w:after="0" w:line="240" w:lineRule="auto"/>
              <w:ind w:left="324" w:hanging="180"/>
              <w:contextualSpacing/>
              <w:rPr>
                <w:rFonts w:asciiTheme="majorHAnsi" w:eastAsia="Cambria" w:hAnsiTheme="majorHAnsi" w:cs="Times New Roman"/>
                <w:i/>
                <w:sz w:val="18"/>
                <w:szCs w:val="24"/>
              </w:rPr>
            </w:pPr>
            <w:r w:rsidRPr="00C835FD">
              <w:rPr>
                <w:rFonts w:asciiTheme="majorHAnsi" w:eastAsia="Cambria" w:hAnsiTheme="majorHAnsi" w:cs="Times New Roman"/>
                <w:i/>
                <w:sz w:val="18"/>
                <w:szCs w:val="24"/>
              </w:rPr>
              <w:t>Little or no information regarding the program is available for staff.</w:t>
            </w:r>
          </w:p>
          <w:p w:rsidR="00C835FD" w:rsidRPr="00C835FD" w:rsidRDefault="00C835FD" w:rsidP="00C835FD">
            <w:pPr>
              <w:numPr>
                <w:ilvl w:val="0"/>
                <w:numId w:val="17"/>
              </w:numPr>
              <w:spacing w:after="0" w:line="240" w:lineRule="auto"/>
              <w:ind w:left="324" w:hanging="180"/>
              <w:contextualSpacing/>
              <w:rPr>
                <w:rFonts w:asciiTheme="majorHAnsi" w:eastAsia="Cambria" w:hAnsiTheme="majorHAnsi" w:cs="Times New Roman"/>
                <w:i/>
                <w:sz w:val="18"/>
                <w:szCs w:val="24"/>
              </w:rPr>
            </w:pPr>
            <w:r w:rsidRPr="00C835FD">
              <w:rPr>
                <w:rFonts w:asciiTheme="majorHAnsi" w:eastAsia="Cambria" w:hAnsiTheme="majorHAnsi" w:cs="Times New Roman"/>
                <w:i/>
                <w:sz w:val="18"/>
                <w:szCs w:val="24"/>
              </w:rPr>
              <w:t>Participant activities are lacking.</w:t>
            </w:r>
          </w:p>
          <w:p w:rsidR="00C835FD" w:rsidRPr="00C835FD" w:rsidRDefault="00C835FD" w:rsidP="00C835FD">
            <w:pPr>
              <w:spacing w:line="240" w:lineRule="auto"/>
              <w:ind w:left="324" w:hanging="180"/>
              <w:rPr>
                <w:rFonts w:asciiTheme="majorHAnsi" w:eastAsia="Cambria" w:hAnsiTheme="majorHAnsi" w:cs="Times New Roman"/>
                <w:i/>
                <w:sz w:val="24"/>
                <w:szCs w:val="24"/>
              </w:rPr>
            </w:pPr>
          </w:p>
        </w:tc>
        <w:tc>
          <w:tcPr>
            <w:tcW w:w="0" w:type="auto"/>
          </w:tcPr>
          <w:p w:rsidR="00C835FD" w:rsidRPr="00C835FD" w:rsidRDefault="00C835FD" w:rsidP="00C835FD">
            <w:pPr>
              <w:numPr>
                <w:ilvl w:val="0"/>
                <w:numId w:val="17"/>
              </w:numPr>
              <w:spacing w:after="0" w:line="240" w:lineRule="auto"/>
              <w:ind w:left="324" w:hanging="180"/>
              <w:contextualSpacing/>
              <w:rPr>
                <w:rFonts w:asciiTheme="majorHAnsi" w:eastAsia="Cambria" w:hAnsiTheme="majorHAnsi" w:cs="Times New Roman"/>
                <w:i/>
                <w:sz w:val="18"/>
                <w:szCs w:val="24"/>
              </w:rPr>
            </w:pPr>
            <w:r w:rsidRPr="00C835FD">
              <w:rPr>
                <w:rFonts w:asciiTheme="majorHAnsi" w:eastAsia="Cambria" w:hAnsiTheme="majorHAnsi" w:cs="Times New Roman"/>
                <w:i/>
                <w:sz w:val="18"/>
                <w:szCs w:val="24"/>
              </w:rPr>
              <w:t>School or district-created materials about the program are made available.</w:t>
            </w:r>
          </w:p>
          <w:p w:rsidR="00C835FD" w:rsidRPr="00C835FD" w:rsidRDefault="00C835FD" w:rsidP="00C835FD">
            <w:pPr>
              <w:numPr>
                <w:ilvl w:val="0"/>
                <w:numId w:val="17"/>
              </w:numPr>
              <w:spacing w:after="0" w:line="240" w:lineRule="auto"/>
              <w:ind w:left="324" w:hanging="180"/>
              <w:contextualSpacing/>
              <w:rPr>
                <w:rFonts w:asciiTheme="majorHAnsi" w:eastAsia="Cambria" w:hAnsiTheme="majorHAnsi" w:cs="Times New Roman"/>
                <w:i/>
                <w:sz w:val="18"/>
                <w:szCs w:val="24"/>
              </w:rPr>
            </w:pPr>
            <w:r w:rsidRPr="00C835FD">
              <w:rPr>
                <w:rFonts w:asciiTheme="majorHAnsi" w:eastAsia="Cambria" w:hAnsiTheme="majorHAnsi" w:cs="Times New Roman"/>
                <w:i/>
                <w:sz w:val="18"/>
                <w:szCs w:val="24"/>
              </w:rPr>
              <w:t>Instructional Specialist gives infrequent or incomplete information about the program.</w:t>
            </w:r>
          </w:p>
          <w:p w:rsidR="00C835FD" w:rsidRPr="00C835FD" w:rsidRDefault="00C835FD" w:rsidP="00C835FD">
            <w:pPr>
              <w:numPr>
                <w:ilvl w:val="0"/>
                <w:numId w:val="17"/>
              </w:numPr>
              <w:spacing w:after="0" w:line="240" w:lineRule="auto"/>
              <w:ind w:left="324" w:hanging="180"/>
              <w:contextualSpacing/>
              <w:rPr>
                <w:rFonts w:asciiTheme="majorHAnsi" w:eastAsia="Cambria" w:hAnsiTheme="majorHAnsi" w:cs="Times New Roman"/>
                <w:i/>
                <w:sz w:val="18"/>
                <w:szCs w:val="24"/>
              </w:rPr>
            </w:pPr>
            <w:r w:rsidRPr="00C835FD">
              <w:rPr>
                <w:rFonts w:asciiTheme="majorHAnsi" w:eastAsia="Cambria" w:hAnsiTheme="majorHAnsi" w:cs="Times New Roman"/>
                <w:i/>
                <w:sz w:val="18"/>
                <w:szCs w:val="24"/>
              </w:rPr>
              <w:t>Instructional Specialist maintains a required “grade book” but does little else to inform participants of progress.</w:t>
            </w:r>
          </w:p>
        </w:tc>
        <w:tc>
          <w:tcPr>
            <w:tcW w:w="0" w:type="auto"/>
          </w:tcPr>
          <w:p w:rsidR="00C835FD" w:rsidRPr="00C835FD" w:rsidRDefault="00C835FD" w:rsidP="00C835FD">
            <w:pPr>
              <w:numPr>
                <w:ilvl w:val="0"/>
                <w:numId w:val="17"/>
              </w:numPr>
              <w:spacing w:after="0" w:line="240" w:lineRule="auto"/>
              <w:ind w:left="324" w:hanging="180"/>
              <w:contextualSpacing/>
              <w:rPr>
                <w:rFonts w:asciiTheme="majorHAnsi" w:eastAsia="Cambria" w:hAnsiTheme="majorHAnsi" w:cs="Times New Roman"/>
                <w:i/>
                <w:sz w:val="18"/>
                <w:szCs w:val="24"/>
              </w:rPr>
            </w:pPr>
            <w:r w:rsidRPr="00C835FD">
              <w:rPr>
                <w:rFonts w:asciiTheme="majorHAnsi" w:eastAsia="Cambria" w:hAnsiTheme="majorHAnsi" w:cs="Times New Roman"/>
                <w:bCs/>
                <w:i/>
                <w:spacing w:val="-2"/>
                <w:sz w:val="18"/>
                <w:szCs w:val="24"/>
              </w:rPr>
              <w:t>Instructional Specialist</w:t>
            </w:r>
            <w:r w:rsidRPr="00C835FD">
              <w:rPr>
                <w:rFonts w:asciiTheme="majorHAnsi" w:eastAsia="Cambria" w:hAnsiTheme="majorHAnsi" w:cs="Times New Roman"/>
                <w:i/>
                <w:sz w:val="18"/>
                <w:szCs w:val="24"/>
              </w:rPr>
              <w:t xml:space="preserve"> </w:t>
            </w:r>
            <w:r w:rsidRPr="00C835FD" w:rsidDel="006F7DCA">
              <w:rPr>
                <w:rFonts w:asciiTheme="majorHAnsi" w:eastAsia="Cambria" w:hAnsiTheme="majorHAnsi" w:cs="Times New Roman"/>
                <w:i/>
                <w:sz w:val="18"/>
                <w:szCs w:val="24"/>
              </w:rPr>
              <w:t>regularly makes i</w:t>
            </w:r>
            <w:r w:rsidRPr="00C835FD">
              <w:rPr>
                <w:rFonts w:asciiTheme="majorHAnsi" w:eastAsia="Cambria" w:hAnsiTheme="majorHAnsi" w:cs="Times New Roman"/>
                <w:i/>
                <w:sz w:val="18"/>
                <w:szCs w:val="24"/>
              </w:rPr>
              <w:t>nformation about the program available.</w:t>
            </w:r>
          </w:p>
          <w:p w:rsidR="00C835FD" w:rsidRPr="00C835FD" w:rsidRDefault="00C835FD" w:rsidP="00C835FD">
            <w:pPr>
              <w:numPr>
                <w:ilvl w:val="0"/>
                <w:numId w:val="17"/>
              </w:numPr>
              <w:spacing w:after="0" w:line="240" w:lineRule="auto"/>
              <w:ind w:left="324" w:hanging="180"/>
              <w:contextualSpacing/>
              <w:rPr>
                <w:rFonts w:asciiTheme="majorHAnsi" w:eastAsia="Cambria" w:hAnsiTheme="majorHAnsi" w:cs="Times New Roman"/>
                <w:i/>
                <w:sz w:val="18"/>
                <w:szCs w:val="24"/>
              </w:rPr>
            </w:pPr>
            <w:r w:rsidRPr="00C835FD">
              <w:rPr>
                <w:rFonts w:asciiTheme="majorHAnsi" w:eastAsia="Cambria" w:hAnsiTheme="majorHAnsi" w:cs="Times New Roman"/>
                <w:bCs/>
                <w:i/>
                <w:spacing w:val="-2"/>
                <w:sz w:val="18"/>
                <w:szCs w:val="24"/>
              </w:rPr>
              <w:t>Instructional Specialist</w:t>
            </w:r>
            <w:r w:rsidRPr="00C835FD">
              <w:rPr>
                <w:rFonts w:asciiTheme="majorHAnsi" w:eastAsia="Cambria" w:hAnsiTheme="majorHAnsi" w:cs="Times New Roman"/>
                <w:i/>
                <w:sz w:val="18"/>
                <w:szCs w:val="24"/>
              </w:rPr>
              <w:t xml:space="preserve"> regularly communicates information regarding progress.</w:t>
            </w:r>
          </w:p>
        </w:tc>
        <w:tc>
          <w:tcPr>
            <w:tcW w:w="0" w:type="auto"/>
          </w:tcPr>
          <w:p w:rsidR="00C835FD" w:rsidRPr="00C835FD" w:rsidRDefault="00C835FD" w:rsidP="00C835FD">
            <w:pPr>
              <w:numPr>
                <w:ilvl w:val="0"/>
                <w:numId w:val="17"/>
              </w:numPr>
              <w:spacing w:after="0" w:line="240" w:lineRule="auto"/>
              <w:ind w:left="324" w:hanging="180"/>
              <w:contextualSpacing/>
              <w:rPr>
                <w:rFonts w:asciiTheme="majorHAnsi" w:eastAsia="Cambria" w:hAnsiTheme="majorHAnsi" w:cs="Times New Roman"/>
                <w:i/>
                <w:sz w:val="18"/>
                <w:szCs w:val="24"/>
              </w:rPr>
            </w:pPr>
            <w:r w:rsidRPr="00C835FD">
              <w:rPr>
                <w:rFonts w:asciiTheme="majorHAnsi" w:eastAsia="Cambria" w:hAnsiTheme="majorHAnsi" w:cs="Times New Roman"/>
                <w:i/>
                <w:sz w:val="18"/>
                <w:szCs w:val="24"/>
              </w:rPr>
              <w:t>Participants regularly develop materials to inform others about the program.</w:t>
            </w:r>
          </w:p>
          <w:p w:rsidR="00C835FD" w:rsidRPr="00C835FD" w:rsidRDefault="00C835FD" w:rsidP="00C835FD">
            <w:pPr>
              <w:numPr>
                <w:ilvl w:val="0"/>
                <w:numId w:val="17"/>
              </w:numPr>
              <w:spacing w:after="0" w:line="240" w:lineRule="auto"/>
              <w:ind w:left="324" w:hanging="180"/>
              <w:contextualSpacing/>
              <w:rPr>
                <w:rFonts w:asciiTheme="majorHAnsi" w:eastAsia="Cambria" w:hAnsiTheme="majorHAnsi" w:cs="Times New Roman"/>
                <w:i/>
                <w:sz w:val="18"/>
                <w:szCs w:val="24"/>
              </w:rPr>
            </w:pPr>
            <w:r w:rsidRPr="00C835FD">
              <w:rPr>
                <w:rFonts w:asciiTheme="majorHAnsi" w:eastAsia="Cambria" w:hAnsiTheme="majorHAnsi" w:cs="Times New Roman"/>
                <w:i/>
                <w:sz w:val="18"/>
                <w:szCs w:val="24"/>
              </w:rPr>
              <w:t>Participants maintain accurate records about their individual learning.</w:t>
            </w:r>
          </w:p>
          <w:p w:rsidR="00C835FD" w:rsidRPr="00C835FD" w:rsidRDefault="00C835FD" w:rsidP="00C835FD">
            <w:pPr>
              <w:numPr>
                <w:ilvl w:val="0"/>
                <w:numId w:val="17"/>
              </w:numPr>
              <w:spacing w:after="0" w:line="240" w:lineRule="auto"/>
              <w:ind w:left="324" w:hanging="180"/>
              <w:contextualSpacing/>
              <w:rPr>
                <w:rFonts w:asciiTheme="majorHAnsi" w:eastAsia="Cambria" w:hAnsiTheme="majorHAnsi" w:cs="Times New Roman"/>
                <w:i/>
                <w:sz w:val="18"/>
                <w:szCs w:val="24"/>
              </w:rPr>
            </w:pPr>
            <w:r w:rsidRPr="00C835FD">
              <w:rPr>
                <w:rFonts w:asciiTheme="majorHAnsi" w:eastAsia="Cambria" w:hAnsiTheme="majorHAnsi" w:cs="Times New Roman"/>
                <w:i/>
                <w:sz w:val="18"/>
                <w:szCs w:val="24"/>
              </w:rPr>
              <w:t>Participants contribute to regular and ongoing projects designed to engage others in the learning process.</w:t>
            </w:r>
          </w:p>
          <w:p w:rsidR="00C835FD" w:rsidRPr="00C835FD" w:rsidRDefault="00C835FD" w:rsidP="00C835FD">
            <w:pPr>
              <w:spacing w:line="240" w:lineRule="auto"/>
              <w:ind w:left="324" w:hanging="180"/>
              <w:rPr>
                <w:rFonts w:asciiTheme="majorHAnsi" w:eastAsia="Cambria" w:hAnsiTheme="majorHAnsi" w:cs="Times New Roman"/>
                <w:i/>
                <w:sz w:val="18"/>
                <w:szCs w:val="24"/>
              </w:rPr>
            </w:pPr>
          </w:p>
        </w:tc>
      </w:tr>
      <w:tr w:rsidR="00C835FD" w:rsidRPr="00C835FD" w:rsidTr="003E0327">
        <w:trPr>
          <w:cantSplit/>
        </w:trPr>
        <w:tc>
          <w:tcPr>
            <w:tcW w:w="0" w:type="auto"/>
            <w:gridSpan w:val="5"/>
            <w:tcBorders>
              <w:top w:val="single" w:sz="4" w:space="0" w:color="auto"/>
              <w:left w:val="single" w:sz="4" w:space="0" w:color="auto"/>
              <w:bottom w:val="single" w:sz="4" w:space="0" w:color="auto"/>
              <w:right w:val="single" w:sz="4" w:space="0" w:color="auto"/>
            </w:tcBorders>
          </w:tcPr>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b/>
                <w:i/>
                <w:color w:val="000000"/>
                <w:kern w:val="28"/>
                <w:sz w:val="20"/>
                <w:szCs w:val="20"/>
              </w:rPr>
            </w:pPr>
            <w:r w:rsidRPr="00C835FD">
              <w:rPr>
                <w:rFonts w:asciiTheme="majorHAnsi" w:eastAsia="Times New Roman" w:hAnsiTheme="majorHAnsi" w:cs="Times New Roman"/>
                <w:b/>
                <w:i/>
                <w:color w:val="000000"/>
                <w:kern w:val="28"/>
                <w:sz w:val="20"/>
                <w:szCs w:val="20"/>
              </w:rPr>
              <w:t>Guiding Question:  What is the process for communicating with and engaging staff in the learning process?</w:t>
            </w: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Cambria" w:hAnsiTheme="majorHAnsi" w:cs="Times New Roman"/>
                <w:b/>
                <w:sz w:val="20"/>
                <w:szCs w:val="20"/>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Evidence:</w:t>
            </w:r>
          </w:p>
          <w:p w:rsidR="00C835FD" w:rsidRPr="00C835FD" w:rsidRDefault="00C835FD" w:rsidP="00C835FD">
            <w:pPr>
              <w:spacing w:after="0" w:line="240" w:lineRule="auto"/>
              <w:rPr>
                <w:rFonts w:asciiTheme="majorHAnsi" w:eastAsia="Cambria" w:hAnsiTheme="majorHAnsi" w:cs="Times New Roman"/>
                <w:sz w:val="20"/>
                <w:szCs w:val="20"/>
              </w:rPr>
            </w:pPr>
          </w:p>
          <w:p w:rsidR="00C835FD" w:rsidRPr="00C835FD" w:rsidRDefault="00C835FD" w:rsidP="00C835FD">
            <w:pPr>
              <w:spacing w:after="0" w:line="240" w:lineRule="auto"/>
              <w:rPr>
                <w:rFonts w:asciiTheme="majorHAnsi" w:eastAsia="Cambria" w:hAnsiTheme="majorHAnsi" w:cs="Times New Roman"/>
                <w:sz w:val="20"/>
                <w:szCs w:val="20"/>
              </w:rPr>
            </w:pPr>
          </w:p>
          <w:p w:rsidR="00C835FD" w:rsidRPr="00C835FD" w:rsidRDefault="00C835FD" w:rsidP="00C835FD">
            <w:pPr>
              <w:spacing w:after="0" w:line="240" w:lineRule="auto"/>
              <w:rPr>
                <w:rFonts w:asciiTheme="majorHAnsi" w:eastAsia="Cambria" w:hAnsiTheme="majorHAnsi" w:cs="Times New Roman"/>
                <w:sz w:val="20"/>
                <w:szCs w:val="20"/>
              </w:rPr>
            </w:pPr>
          </w:p>
          <w:p w:rsidR="00C835FD" w:rsidRPr="00C835FD" w:rsidRDefault="00C835FD" w:rsidP="00C835FD">
            <w:pPr>
              <w:spacing w:after="0" w:line="240" w:lineRule="auto"/>
              <w:rPr>
                <w:rFonts w:asciiTheme="majorHAnsi" w:eastAsia="Cambria" w:hAnsiTheme="majorHAnsi" w:cs="Times New Roman"/>
                <w:sz w:val="20"/>
                <w:szCs w:val="20"/>
              </w:rPr>
            </w:pPr>
          </w:p>
          <w:p w:rsidR="00C835FD" w:rsidRPr="00C835FD" w:rsidRDefault="00C835FD" w:rsidP="00C835FD">
            <w:pPr>
              <w:spacing w:after="0" w:line="240" w:lineRule="auto"/>
              <w:rPr>
                <w:rFonts w:asciiTheme="majorHAnsi" w:eastAsia="Cambria" w:hAnsiTheme="majorHAnsi" w:cs="Times New Roman"/>
                <w:sz w:val="20"/>
                <w:szCs w:val="20"/>
              </w:rPr>
            </w:pPr>
          </w:p>
          <w:p w:rsidR="00C835FD" w:rsidRPr="00C835FD" w:rsidRDefault="00C835FD" w:rsidP="00C835FD">
            <w:pPr>
              <w:spacing w:after="0" w:line="240" w:lineRule="auto"/>
              <w:rPr>
                <w:rFonts w:asciiTheme="majorHAnsi" w:eastAsia="Cambria" w:hAnsiTheme="majorHAnsi" w:cs="Times New Roman"/>
                <w:sz w:val="20"/>
                <w:szCs w:val="20"/>
              </w:rPr>
            </w:pPr>
          </w:p>
          <w:p w:rsidR="00C835FD" w:rsidRPr="00C835FD" w:rsidRDefault="00C835FD" w:rsidP="00C835FD">
            <w:pPr>
              <w:spacing w:after="0" w:line="240" w:lineRule="auto"/>
              <w:rPr>
                <w:rFonts w:asciiTheme="majorHAnsi" w:eastAsia="Cambria" w:hAnsiTheme="majorHAnsi" w:cs="Times New Roman"/>
                <w:sz w:val="20"/>
                <w:szCs w:val="20"/>
              </w:rPr>
            </w:pPr>
          </w:p>
          <w:p w:rsidR="00C835FD" w:rsidRPr="00C835FD" w:rsidRDefault="00C835FD" w:rsidP="00C835FD">
            <w:pPr>
              <w:spacing w:after="0" w:line="240" w:lineRule="auto"/>
              <w:rPr>
                <w:rFonts w:asciiTheme="majorHAnsi" w:eastAsia="Cambria" w:hAnsiTheme="majorHAnsi" w:cs="Times New Roman"/>
                <w:sz w:val="20"/>
                <w:szCs w:val="20"/>
              </w:rPr>
            </w:pPr>
          </w:p>
          <w:p w:rsidR="00C835FD" w:rsidRPr="00C835FD" w:rsidRDefault="00C835FD" w:rsidP="00C835FD">
            <w:pPr>
              <w:spacing w:after="0" w:line="240" w:lineRule="auto"/>
              <w:rPr>
                <w:rFonts w:asciiTheme="majorHAnsi" w:eastAsia="Cambria" w:hAnsiTheme="majorHAnsi" w:cs="Times New Roman"/>
                <w:sz w:val="20"/>
                <w:szCs w:val="20"/>
              </w:rPr>
            </w:pPr>
          </w:p>
          <w:p w:rsidR="00C835FD" w:rsidRPr="00C835FD" w:rsidRDefault="00C835FD" w:rsidP="00C835FD">
            <w:pPr>
              <w:spacing w:after="0" w:line="240" w:lineRule="auto"/>
              <w:rPr>
                <w:rFonts w:asciiTheme="majorHAnsi" w:eastAsia="Cambria" w:hAnsiTheme="majorHAnsi" w:cs="Times New Roman"/>
                <w:sz w:val="20"/>
                <w:szCs w:val="20"/>
              </w:rPr>
            </w:pPr>
          </w:p>
        </w:tc>
      </w:tr>
    </w:tbl>
    <w:p w:rsidR="00C835FD" w:rsidRPr="00C835FD" w:rsidRDefault="00C835FD" w:rsidP="00C835FD">
      <w:pPr>
        <w:spacing w:line="240" w:lineRule="auto"/>
        <w:rPr>
          <w:rFonts w:asciiTheme="majorHAnsi" w:eastAsia="Cambria" w:hAnsiTheme="majorHAnsi" w:cs="Times New Roman"/>
          <w:szCs w:val="24"/>
        </w:rPr>
      </w:pPr>
      <w:r w:rsidRPr="00C835FD">
        <w:rPr>
          <w:rFonts w:asciiTheme="majorHAnsi" w:eastAsia="Cambria" w:hAnsiTheme="majorHAnsi" w:cs="Times New Roman"/>
          <w:szCs w:val="24"/>
        </w:rPr>
        <w:br w:type="page"/>
      </w: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0"/>
        <w:gridCol w:w="2945"/>
        <w:gridCol w:w="2945"/>
        <w:gridCol w:w="2945"/>
        <w:gridCol w:w="2945"/>
      </w:tblGrid>
      <w:tr w:rsidR="00C835FD" w:rsidRPr="00C835FD" w:rsidTr="003E0327">
        <w:trPr>
          <w:cantSplit/>
          <w:tblHeader/>
        </w:trPr>
        <w:tc>
          <w:tcPr>
            <w:tcW w:w="0" w:type="auto"/>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p>
        </w:tc>
        <w:tc>
          <w:tcPr>
            <w:tcW w:w="0" w:type="auto"/>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Unsatisfactory</w:t>
            </w:r>
          </w:p>
        </w:tc>
        <w:tc>
          <w:tcPr>
            <w:tcW w:w="0" w:type="auto"/>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Needs Improvement</w:t>
            </w:r>
          </w:p>
        </w:tc>
        <w:tc>
          <w:tcPr>
            <w:tcW w:w="0" w:type="auto"/>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Proficient</w:t>
            </w:r>
          </w:p>
        </w:tc>
        <w:tc>
          <w:tcPr>
            <w:tcW w:w="0" w:type="auto"/>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Excellent</w:t>
            </w:r>
          </w:p>
        </w:tc>
      </w:tr>
      <w:tr w:rsidR="00C835FD" w:rsidRPr="00C835FD" w:rsidTr="003E0327">
        <w:trPr>
          <w:cantSplit/>
        </w:trPr>
        <w:tc>
          <w:tcPr>
            <w:tcW w:w="0" w:type="auto"/>
          </w:tcPr>
          <w:p w:rsidR="00C835FD" w:rsidRPr="00C835FD" w:rsidRDefault="00C835FD" w:rsidP="00C835FD">
            <w:pPr>
              <w:tabs>
                <w:tab w:val="center" w:pos="4320"/>
                <w:tab w:val="right" w:pos="8640"/>
              </w:tabs>
              <w:spacing w:after="0" w:line="240" w:lineRule="auto"/>
              <w:rPr>
                <w:rFonts w:asciiTheme="majorHAnsi" w:eastAsia="Times New Roman" w:hAnsiTheme="majorHAnsi" w:cs="Times New Roman"/>
                <w:b/>
                <w:i/>
                <w:color w:val="000000"/>
                <w:kern w:val="28"/>
                <w:sz w:val="18"/>
                <w:szCs w:val="20"/>
              </w:rPr>
            </w:pPr>
            <w:r w:rsidRPr="00C835FD">
              <w:rPr>
                <w:rFonts w:asciiTheme="majorHAnsi" w:eastAsia="Times New Roman" w:hAnsiTheme="majorHAnsi" w:cs="Times New Roman"/>
                <w:b/>
                <w:i/>
                <w:color w:val="000000"/>
                <w:kern w:val="28"/>
                <w:sz w:val="18"/>
                <w:szCs w:val="20"/>
              </w:rPr>
              <w:t>4d:</w:t>
            </w:r>
          </w:p>
          <w:p w:rsidR="00C835FD" w:rsidRPr="00C835FD" w:rsidRDefault="00C835FD" w:rsidP="00C835FD">
            <w:pPr>
              <w:spacing w:line="240" w:lineRule="auto"/>
              <w:rPr>
                <w:rFonts w:asciiTheme="majorHAnsi" w:eastAsia="Cambria" w:hAnsiTheme="majorHAnsi" w:cs="Times New Roman"/>
                <w:i/>
                <w:sz w:val="18"/>
                <w:szCs w:val="24"/>
              </w:rPr>
            </w:pPr>
            <w:r w:rsidRPr="00C835FD">
              <w:rPr>
                <w:rFonts w:asciiTheme="majorHAnsi" w:eastAsia="Cambria" w:hAnsiTheme="majorHAnsi" w:cs="Times New Roman"/>
                <w:b/>
                <w:i/>
                <w:sz w:val="18"/>
                <w:szCs w:val="24"/>
              </w:rPr>
              <w:t>Growing Individually and Collectively as a Professional</w:t>
            </w:r>
          </w:p>
        </w:tc>
        <w:tc>
          <w:tcPr>
            <w:tcW w:w="0" w:type="auto"/>
          </w:tcPr>
          <w:p w:rsidR="00C835FD" w:rsidRPr="00C835FD" w:rsidRDefault="00C835FD" w:rsidP="00C835FD">
            <w:pPr>
              <w:spacing w:line="240" w:lineRule="auto"/>
              <w:rPr>
                <w:rFonts w:asciiTheme="majorHAnsi" w:eastAsia="Cambria" w:hAnsiTheme="majorHAnsi" w:cs="Times New Roman"/>
                <w:sz w:val="18"/>
                <w:szCs w:val="18"/>
              </w:rPr>
            </w:pPr>
            <w:r w:rsidRPr="00C835FD">
              <w:rPr>
                <w:rFonts w:asciiTheme="majorHAnsi" w:eastAsia="Cambria" w:hAnsiTheme="majorHAnsi" w:cs="Times New Roman"/>
                <w:sz w:val="18"/>
                <w:szCs w:val="18"/>
              </w:rPr>
              <w:t>Instructional Specialist engages in no professional development activities to enhance knowledge or skill. Instructional Specialist resists feedback on teaching performance from either supervisors or colleagues. Instructional Specialist makes no effort to share knowledge with others or to assume professional responsibilities. Instructional Specialist’s relationships with colleagues are negative or self-serving. Instructional Specialist avoids participation in a professional culture of inquiry, resisting opportunities to become involved. Instructional Specialist avoids becoming involved in school events or school and district projects.</w:t>
            </w:r>
          </w:p>
        </w:tc>
        <w:tc>
          <w:tcPr>
            <w:tcW w:w="0" w:type="auto"/>
          </w:tcPr>
          <w:p w:rsidR="00C835FD" w:rsidRPr="00C835FD" w:rsidRDefault="00C835FD" w:rsidP="00C835FD">
            <w:pPr>
              <w:spacing w:line="240" w:lineRule="auto"/>
              <w:rPr>
                <w:rFonts w:asciiTheme="majorHAnsi" w:eastAsia="Cambria" w:hAnsiTheme="majorHAnsi" w:cs="Times New Roman"/>
                <w:sz w:val="18"/>
                <w:szCs w:val="18"/>
              </w:rPr>
            </w:pPr>
            <w:r w:rsidRPr="00C835FD">
              <w:rPr>
                <w:rFonts w:asciiTheme="majorHAnsi" w:eastAsia="Cambria" w:hAnsiTheme="majorHAnsi" w:cs="Times New Roman"/>
                <w:sz w:val="18"/>
                <w:szCs w:val="18"/>
              </w:rPr>
              <w:t>Instructional Specialist participates to a limited extent in professional activities when they are convenient. Instructional Specialist engages in a limited way with colleagues and supervisors in professional conversation about practice, including some feedback on teaching performance. Instructional Specialist finds limited ways to assist other teachers and contribute to the profession. Instructional Specialist maintains cordial relationships with colleagues to fulfill duties that the school or district requires. Instructional Specialist participates in the school’s culture of professional inquiry when invited to do so. Instructional Specialist participates in school events and school and district projects when specifically asked.</w:t>
            </w:r>
          </w:p>
        </w:tc>
        <w:tc>
          <w:tcPr>
            <w:tcW w:w="0" w:type="auto"/>
          </w:tcPr>
          <w:p w:rsidR="00C835FD" w:rsidRPr="00C835FD" w:rsidRDefault="00C835FD" w:rsidP="00C835FD">
            <w:pPr>
              <w:spacing w:line="240" w:lineRule="auto"/>
              <w:rPr>
                <w:rFonts w:asciiTheme="majorHAnsi" w:eastAsia="Cambria" w:hAnsiTheme="majorHAnsi" w:cs="Times New Roman"/>
                <w:sz w:val="18"/>
                <w:szCs w:val="18"/>
              </w:rPr>
            </w:pPr>
            <w:r w:rsidRPr="00C835FD">
              <w:rPr>
                <w:rFonts w:asciiTheme="majorHAnsi" w:eastAsia="Cambria" w:hAnsiTheme="majorHAnsi" w:cs="Times New Roman"/>
                <w:sz w:val="18"/>
                <w:szCs w:val="18"/>
              </w:rPr>
              <w:t>Instructional Specialist seeks out opportunities for professional development to enhance content knowledge and pedagogical skill. Instructional Specialist actively engages with colleagues and supervisors in professional conversation about practice, including feedback about practice. Instructional Specialist participates actively in assisting other educators and looks for ways to contribute to the profession. Instructional Specialist’s relationships with colleagues are characterized by mutual support and cooperation. Instructional Specialist volunteers to participate in school events and in school and district projects, making a substantial contribution.</w:t>
            </w:r>
          </w:p>
          <w:p w:rsidR="00C835FD" w:rsidRPr="00C835FD" w:rsidRDefault="00C835FD" w:rsidP="00C835FD">
            <w:pPr>
              <w:spacing w:line="240" w:lineRule="auto"/>
              <w:rPr>
                <w:rFonts w:asciiTheme="majorHAnsi" w:eastAsia="Cambria" w:hAnsiTheme="majorHAnsi" w:cs="Times New Roman"/>
                <w:sz w:val="18"/>
                <w:szCs w:val="18"/>
              </w:rPr>
            </w:pPr>
          </w:p>
          <w:p w:rsidR="00C835FD" w:rsidRPr="00C835FD" w:rsidRDefault="00C835FD" w:rsidP="00C835FD">
            <w:pPr>
              <w:spacing w:line="240" w:lineRule="auto"/>
              <w:rPr>
                <w:rFonts w:asciiTheme="majorHAnsi" w:eastAsia="Cambria" w:hAnsiTheme="majorHAnsi" w:cs="Times New Roman"/>
                <w:sz w:val="18"/>
                <w:szCs w:val="18"/>
              </w:rPr>
            </w:pPr>
          </w:p>
        </w:tc>
        <w:tc>
          <w:tcPr>
            <w:tcW w:w="0" w:type="auto"/>
          </w:tcPr>
          <w:p w:rsidR="00C835FD" w:rsidRPr="00C835FD" w:rsidRDefault="00C835FD" w:rsidP="00C835FD">
            <w:pPr>
              <w:spacing w:line="240" w:lineRule="auto"/>
              <w:rPr>
                <w:rFonts w:asciiTheme="majorHAnsi" w:eastAsia="Cambria" w:hAnsiTheme="majorHAnsi" w:cs="Times New Roman"/>
                <w:sz w:val="18"/>
                <w:szCs w:val="18"/>
              </w:rPr>
            </w:pPr>
            <w:r w:rsidRPr="00C835FD">
              <w:rPr>
                <w:rFonts w:asciiTheme="majorHAnsi" w:eastAsia="Cambria" w:hAnsiTheme="majorHAnsi" w:cs="Times New Roman"/>
                <w:sz w:val="18"/>
                <w:szCs w:val="18"/>
              </w:rPr>
              <w:t>Instructional Specialist seeks out opportunities for professional development and makes a systematic effort to conduct action research. Instructional Specialist solicits feedback on practice from both supervisors and colleagues. Instructional Specialist initiates important activities to contribute to the profession. Instructional Specialist’s relationships with colleagues are characterized by mutual support and cooperation, with Instructional Specialist taking initiative in assuming leadership among the faculty. Instructional Specialist takes a leadership role in promoting a culture of professional inquiry. Instructional Specialist volunteers to participate in school events and district projects, making a substantial contribution and assuming a leadership role in at least one aspect of school or district life.</w:t>
            </w:r>
          </w:p>
        </w:tc>
      </w:tr>
      <w:tr w:rsidR="00C835FD" w:rsidRPr="00C835FD" w:rsidTr="003E0327">
        <w:trPr>
          <w:cantSplit/>
        </w:trPr>
        <w:tc>
          <w:tcPr>
            <w:tcW w:w="0" w:type="auto"/>
          </w:tcPr>
          <w:p w:rsidR="00C835FD" w:rsidRPr="00C835FD" w:rsidRDefault="00C835FD" w:rsidP="00C835FD">
            <w:pPr>
              <w:spacing w:after="0" w:line="240" w:lineRule="auto"/>
              <w:rPr>
                <w:rFonts w:asciiTheme="majorHAnsi" w:eastAsia="Times New Roman" w:hAnsiTheme="majorHAnsi" w:cs="Times New Roman"/>
                <w:b/>
                <w:i/>
                <w:color w:val="000000"/>
                <w:kern w:val="28"/>
                <w:sz w:val="18"/>
                <w:szCs w:val="20"/>
              </w:rPr>
            </w:pPr>
            <w:r w:rsidRPr="00C835FD">
              <w:rPr>
                <w:rFonts w:asciiTheme="majorHAnsi" w:eastAsia="Times New Roman" w:hAnsiTheme="majorHAnsi" w:cs="Times New Roman"/>
                <w:b/>
                <w:i/>
                <w:color w:val="000000"/>
                <w:kern w:val="28"/>
                <w:sz w:val="18"/>
                <w:szCs w:val="20"/>
              </w:rPr>
              <w:t>Critical Attributes</w:t>
            </w:r>
          </w:p>
        </w:tc>
        <w:tc>
          <w:tcPr>
            <w:tcW w:w="0" w:type="auto"/>
          </w:tcPr>
          <w:p w:rsidR="00C835FD" w:rsidRPr="00C835FD" w:rsidRDefault="00C835FD" w:rsidP="00C835FD">
            <w:pPr>
              <w:numPr>
                <w:ilvl w:val="0"/>
                <w:numId w:val="18"/>
              </w:numPr>
              <w:spacing w:after="0" w:line="240" w:lineRule="auto"/>
              <w:ind w:left="364" w:hanging="180"/>
              <w:rPr>
                <w:rFonts w:asciiTheme="majorHAnsi" w:eastAsia="Cambria" w:hAnsiTheme="majorHAnsi" w:cs="Times New Roman"/>
                <w:i/>
                <w:sz w:val="18"/>
                <w:szCs w:val="24"/>
              </w:rPr>
            </w:pPr>
            <w:r w:rsidRPr="00C835FD">
              <w:rPr>
                <w:rFonts w:asciiTheme="majorHAnsi" w:eastAsia="Cambria" w:hAnsiTheme="majorHAnsi" w:cs="Times New Roman"/>
                <w:i/>
                <w:sz w:val="18"/>
                <w:szCs w:val="24"/>
              </w:rPr>
              <w:t>Instructional Specialist purposefully avoids contributing to activities promoting professional inquiry.</w:t>
            </w:r>
          </w:p>
          <w:p w:rsidR="00C835FD" w:rsidRPr="00C835FD" w:rsidRDefault="00C835FD" w:rsidP="00C835FD">
            <w:pPr>
              <w:numPr>
                <w:ilvl w:val="0"/>
                <w:numId w:val="18"/>
              </w:numPr>
              <w:spacing w:after="0" w:line="240" w:lineRule="auto"/>
              <w:ind w:left="364" w:hanging="180"/>
              <w:rPr>
                <w:rFonts w:asciiTheme="majorHAnsi" w:eastAsia="Cambria" w:hAnsiTheme="majorHAnsi" w:cs="Times New Roman"/>
                <w:i/>
                <w:sz w:val="18"/>
                <w:szCs w:val="24"/>
              </w:rPr>
            </w:pPr>
            <w:r w:rsidRPr="00C835FD">
              <w:rPr>
                <w:rFonts w:asciiTheme="majorHAnsi" w:eastAsia="Cambria" w:hAnsiTheme="majorHAnsi" w:cs="Times New Roman"/>
                <w:i/>
                <w:sz w:val="18"/>
                <w:szCs w:val="24"/>
              </w:rPr>
              <w:t>Instructional Specialist avoids involvement in school activities and district and community projects.</w:t>
            </w:r>
          </w:p>
          <w:p w:rsidR="00C835FD" w:rsidRPr="00C835FD" w:rsidRDefault="00C835FD" w:rsidP="00C835FD">
            <w:pPr>
              <w:numPr>
                <w:ilvl w:val="0"/>
                <w:numId w:val="18"/>
              </w:numPr>
              <w:spacing w:after="0" w:line="240" w:lineRule="auto"/>
              <w:ind w:left="364" w:hanging="180"/>
              <w:rPr>
                <w:rFonts w:asciiTheme="majorHAnsi" w:eastAsia="Cambria" w:hAnsiTheme="majorHAnsi" w:cs="Times New Roman"/>
                <w:i/>
                <w:sz w:val="18"/>
                <w:szCs w:val="24"/>
              </w:rPr>
            </w:pPr>
            <w:r w:rsidRPr="00C835FD">
              <w:rPr>
                <w:rFonts w:asciiTheme="majorHAnsi" w:eastAsia="Cambria" w:hAnsiTheme="majorHAnsi" w:cs="Times New Roman"/>
                <w:i/>
                <w:sz w:val="18"/>
                <w:szCs w:val="24"/>
              </w:rPr>
              <w:t>Instructional Specialist’s relationships with colleagues are characterized by negativity or combativeness.</w:t>
            </w:r>
          </w:p>
          <w:p w:rsidR="00C835FD" w:rsidRPr="00C835FD" w:rsidRDefault="00C835FD" w:rsidP="00C835FD">
            <w:pPr>
              <w:spacing w:line="240" w:lineRule="auto"/>
              <w:ind w:left="364" w:hanging="180"/>
              <w:rPr>
                <w:rFonts w:asciiTheme="majorHAnsi" w:eastAsia="Cambria" w:hAnsiTheme="majorHAnsi" w:cs="Times New Roman"/>
                <w:i/>
                <w:sz w:val="18"/>
                <w:szCs w:val="24"/>
              </w:rPr>
            </w:pPr>
          </w:p>
          <w:p w:rsidR="00C835FD" w:rsidRPr="00C835FD" w:rsidRDefault="00C835FD" w:rsidP="00C835FD">
            <w:pPr>
              <w:spacing w:line="240" w:lineRule="auto"/>
              <w:ind w:left="364" w:hanging="180"/>
              <w:rPr>
                <w:rFonts w:asciiTheme="majorHAnsi" w:eastAsia="Cambria" w:hAnsiTheme="majorHAnsi" w:cs="Times New Roman"/>
                <w:i/>
                <w:sz w:val="18"/>
                <w:szCs w:val="24"/>
              </w:rPr>
            </w:pPr>
          </w:p>
        </w:tc>
        <w:tc>
          <w:tcPr>
            <w:tcW w:w="0" w:type="auto"/>
          </w:tcPr>
          <w:p w:rsidR="00C835FD" w:rsidRPr="00C835FD" w:rsidRDefault="00C835FD" w:rsidP="00C835FD">
            <w:pPr>
              <w:numPr>
                <w:ilvl w:val="0"/>
                <w:numId w:val="18"/>
              </w:numPr>
              <w:spacing w:after="0" w:line="240" w:lineRule="auto"/>
              <w:ind w:left="364" w:hanging="180"/>
              <w:rPr>
                <w:rFonts w:asciiTheme="majorHAnsi" w:eastAsia="Cambria" w:hAnsiTheme="majorHAnsi" w:cs="Times New Roman"/>
                <w:i/>
                <w:sz w:val="18"/>
                <w:szCs w:val="24"/>
              </w:rPr>
            </w:pPr>
            <w:r w:rsidRPr="00C835FD">
              <w:rPr>
                <w:rFonts w:asciiTheme="majorHAnsi" w:eastAsia="Cambria" w:hAnsiTheme="majorHAnsi" w:cs="Times New Roman"/>
                <w:i/>
                <w:sz w:val="18"/>
                <w:szCs w:val="24"/>
              </w:rPr>
              <w:t>When invited, Instructional Specialist participates in activities related to professional inquiry.</w:t>
            </w:r>
          </w:p>
          <w:p w:rsidR="00C835FD" w:rsidRPr="00C835FD" w:rsidRDefault="00C835FD" w:rsidP="00C835FD">
            <w:pPr>
              <w:numPr>
                <w:ilvl w:val="0"/>
                <w:numId w:val="18"/>
              </w:numPr>
              <w:spacing w:after="0" w:line="240" w:lineRule="auto"/>
              <w:ind w:left="364" w:hanging="180"/>
              <w:rPr>
                <w:rFonts w:asciiTheme="majorHAnsi" w:eastAsia="Cambria" w:hAnsiTheme="majorHAnsi" w:cs="Times New Roman"/>
                <w:i/>
                <w:sz w:val="18"/>
                <w:szCs w:val="24"/>
              </w:rPr>
            </w:pPr>
            <w:r w:rsidRPr="00C835FD">
              <w:rPr>
                <w:rFonts w:asciiTheme="majorHAnsi" w:eastAsia="Cambria" w:hAnsiTheme="majorHAnsi" w:cs="Times New Roman"/>
                <w:i/>
                <w:sz w:val="18"/>
                <w:szCs w:val="24"/>
              </w:rPr>
              <w:t>When asked, Instructional Specialist participates in school activities, as well as district and community projects.</w:t>
            </w:r>
          </w:p>
          <w:p w:rsidR="00C835FD" w:rsidRPr="00C835FD" w:rsidRDefault="00C835FD" w:rsidP="00C835FD">
            <w:pPr>
              <w:numPr>
                <w:ilvl w:val="0"/>
                <w:numId w:val="18"/>
              </w:numPr>
              <w:spacing w:after="0" w:line="240" w:lineRule="auto"/>
              <w:ind w:left="364" w:hanging="180"/>
              <w:rPr>
                <w:rFonts w:asciiTheme="majorHAnsi" w:eastAsia="Cambria" w:hAnsiTheme="majorHAnsi" w:cs="Times New Roman"/>
                <w:i/>
                <w:sz w:val="18"/>
                <w:szCs w:val="24"/>
              </w:rPr>
            </w:pPr>
            <w:r w:rsidRPr="00C835FD">
              <w:rPr>
                <w:rFonts w:asciiTheme="majorHAnsi" w:eastAsia="Cambria" w:hAnsiTheme="majorHAnsi" w:cs="Times New Roman"/>
                <w:i/>
                <w:sz w:val="18"/>
                <w:szCs w:val="24"/>
              </w:rPr>
              <w:t>Instructional Specialist has cordial relationships with colleagues.</w:t>
            </w:r>
          </w:p>
          <w:p w:rsidR="00C835FD" w:rsidRPr="00C835FD" w:rsidRDefault="00C835FD" w:rsidP="00C835FD">
            <w:pPr>
              <w:spacing w:line="240" w:lineRule="auto"/>
              <w:ind w:left="364" w:hanging="180"/>
              <w:rPr>
                <w:rFonts w:asciiTheme="majorHAnsi" w:eastAsia="Cambria" w:hAnsiTheme="majorHAnsi" w:cs="Times New Roman"/>
                <w:i/>
                <w:sz w:val="18"/>
                <w:szCs w:val="24"/>
              </w:rPr>
            </w:pPr>
          </w:p>
          <w:p w:rsidR="00C835FD" w:rsidRPr="00C835FD" w:rsidRDefault="00C835FD" w:rsidP="00C835FD">
            <w:pPr>
              <w:spacing w:line="240" w:lineRule="auto"/>
              <w:ind w:left="364" w:hanging="180"/>
              <w:rPr>
                <w:rFonts w:asciiTheme="majorHAnsi" w:eastAsia="Cambria" w:hAnsiTheme="majorHAnsi" w:cs="Times New Roman"/>
                <w:i/>
                <w:sz w:val="18"/>
                <w:szCs w:val="24"/>
              </w:rPr>
            </w:pPr>
          </w:p>
        </w:tc>
        <w:tc>
          <w:tcPr>
            <w:tcW w:w="0" w:type="auto"/>
          </w:tcPr>
          <w:p w:rsidR="00C835FD" w:rsidRPr="00C835FD" w:rsidRDefault="00C835FD" w:rsidP="00C835FD">
            <w:pPr>
              <w:numPr>
                <w:ilvl w:val="0"/>
                <w:numId w:val="18"/>
              </w:numPr>
              <w:spacing w:after="0" w:line="240" w:lineRule="auto"/>
              <w:ind w:left="364" w:hanging="180"/>
              <w:rPr>
                <w:rFonts w:asciiTheme="majorHAnsi" w:eastAsia="Cambria" w:hAnsiTheme="majorHAnsi" w:cs="Times New Roman"/>
                <w:i/>
                <w:sz w:val="18"/>
                <w:szCs w:val="24"/>
              </w:rPr>
            </w:pPr>
            <w:r w:rsidRPr="00C835FD">
              <w:rPr>
                <w:rFonts w:asciiTheme="majorHAnsi" w:eastAsia="Cambria" w:hAnsiTheme="majorHAnsi" w:cs="Times New Roman"/>
                <w:i/>
                <w:sz w:val="18"/>
                <w:szCs w:val="24"/>
              </w:rPr>
              <w:t>Instructional Specialist regularly participates in activities related to professional inquiry.</w:t>
            </w:r>
          </w:p>
          <w:p w:rsidR="00C835FD" w:rsidRPr="00C835FD" w:rsidRDefault="00C835FD" w:rsidP="00C835FD">
            <w:pPr>
              <w:numPr>
                <w:ilvl w:val="0"/>
                <w:numId w:val="18"/>
              </w:numPr>
              <w:spacing w:after="0" w:line="240" w:lineRule="auto"/>
              <w:ind w:left="364" w:hanging="180"/>
              <w:rPr>
                <w:rFonts w:asciiTheme="majorHAnsi" w:eastAsia="Cambria" w:hAnsiTheme="majorHAnsi" w:cs="Times New Roman"/>
                <w:i/>
                <w:sz w:val="18"/>
                <w:szCs w:val="24"/>
              </w:rPr>
            </w:pPr>
            <w:r w:rsidRPr="00C835FD">
              <w:rPr>
                <w:rFonts w:asciiTheme="majorHAnsi" w:eastAsia="Cambria" w:hAnsiTheme="majorHAnsi" w:cs="Times New Roman"/>
                <w:i/>
                <w:sz w:val="18"/>
                <w:szCs w:val="24"/>
              </w:rPr>
              <w:t>Instructional Specialist frequently volunteers to participate in school events and school district and community projects.</w:t>
            </w:r>
          </w:p>
          <w:p w:rsidR="00C835FD" w:rsidRPr="00C835FD" w:rsidRDefault="00C835FD" w:rsidP="00C835FD">
            <w:pPr>
              <w:numPr>
                <w:ilvl w:val="0"/>
                <w:numId w:val="18"/>
              </w:numPr>
              <w:spacing w:after="0" w:line="240" w:lineRule="auto"/>
              <w:ind w:left="364" w:hanging="180"/>
              <w:rPr>
                <w:rFonts w:asciiTheme="majorHAnsi" w:eastAsia="Cambria" w:hAnsiTheme="majorHAnsi" w:cs="Times New Roman"/>
                <w:i/>
                <w:sz w:val="18"/>
                <w:szCs w:val="24"/>
              </w:rPr>
            </w:pPr>
            <w:r w:rsidRPr="00C835FD">
              <w:rPr>
                <w:rFonts w:asciiTheme="majorHAnsi" w:eastAsia="Cambria" w:hAnsiTheme="majorHAnsi" w:cs="Times New Roman"/>
                <w:i/>
                <w:sz w:val="18"/>
                <w:szCs w:val="24"/>
              </w:rPr>
              <w:t>Instructional Specialist has supportive and collaborative relationships with colleagues.</w:t>
            </w:r>
          </w:p>
          <w:p w:rsidR="00C835FD" w:rsidRPr="00C835FD" w:rsidRDefault="00C835FD" w:rsidP="00C835FD">
            <w:pPr>
              <w:spacing w:line="240" w:lineRule="auto"/>
              <w:ind w:left="364" w:hanging="180"/>
              <w:rPr>
                <w:rFonts w:asciiTheme="majorHAnsi" w:eastAsia="Cambria" w:hAnsiTheme="majorHAnsi" w:cs="Times New Roman"/>
                <w:i/>
                <w:sz w:val="18"/>
                <w:szCs w:val="24"/>
              </w:rPr>
            </w:pPr>
          </w:p>
        </w:tc>
        <w:tc>
          <w:tcPr>
            <w:tcW w:w="0" w:type="auto"/>
          </w:tcPr>
          <w:p w:rsidR="00C835FD" w:rsidRPr="00C835FD" w:rsidRDefault="00C835FD" w:rsidP="00C835FD">
            <w:pPr>
              <w:numPr>
                <w:ilvl w:val="0"/>
                <w:numId w:val="18"/>
              </w:numPr>
              <w:spacing w:after="0" w:line="240" w:lineRule="auto"/>
              <w:ind w:left="364" w:hanging="180"/>
              <w:contextualSpacing/>
              <w:rPr>
                <w:rFonts w:asciiTheme="majorHAnsi" w:eastAsia="Cambria" w:hAnsiTheme="majorHAnsi" w:cs="Times New Roman"/>
                <w:i/>
                <w:sz w:val="18"/>
                <w:szCs w:val="24"/>
              </w:rPr>
            </w:pPr>
            <w:r w:rsidRPr="00C835FD">
              <w:rPr>
                <w:rFonts w:asciiTheme="majorHAnsi" w:eastAsia="Cambria" w:hAnsiTheme="majorHAnsi" w:cs="Times New Roman"/>
                <w:i/>
                <w:sz w:val="18"/>
                <w:szCs w:val="24"/>
              </w:rPr>
              <w:t>In addition to the characteristics of “proficient,”</w:t>
            </w:r>
          </w:p>
          <w:p w:rsidR="00C835FD" w:rsidRPr="00C835FD" w:rsidRDefault="00C835FD" w:rsidP="00C835FD">
            <w:pPr>
              <w:numPr>
                <w:ilvl w:val="0"/>
                <w:numId w:val="18"/>
              </w:numPr>
              <w:spacing w:after="0" w:line="240" w:lineRule="auto"/>
              <w:ind w:left="364" w:hanging="180"/>
              <w:rPr>
                <w:rFonts w:asciiTheme="majorHAnsi" w:eastAsia="Cambria" w:hAnsiTheme="majorHAnsi" w:cs="Times New Roman"/>
                <w:i/>
                <w:sz w:val="18"/>
                <w:szCs w:val="24"/>
              </w:rPr>
            </w:pPr>
            <w:r w:rsidRPr="00C835FD">
              <w:rPr>
                <w:rFonts w:asciiTheme="majorHAnsi" w:eastAsia="Cambria" w:hAnsiTheme="majorHAnsi" w:cs="Times New Roman"/>
                <w:i/>
                <w:sz w:val="18"/>
                <w:szCs w:val="24"/>
              </w:rPr>
              <w:t>Instructional Specialist takes a leadership role in promoting activities related to professional inquiry.</w:t>
            </w:r>
          </w:p>
          <w:p w:rsidR="00C835FD" w:rsidRPr="00C835FD" w:rsidRDefault="00C835FD" w:rsidP="00C835FD">
            <w:pPr>
              <w:numPr>
                <w:ilvl w:val="0"/>
                <w:numId w:val="18"/>
              </w:numPr>
              <w:spacing w:after="0" w:line="240" w:lineRule="auto"/>
              <w:ind w:left="364" w:hanging="180"/>
              <w:rPr>
                <w:rFonts w:asciiTheme="majorHAnsi" w:eastAsia="Cambria" w:hAnsiTheme="majorHAnsi" w:cs="Times New Roman"/>
                <w:i/>
                <w:sz w:val="18"/>
                <w:szCs w:val="24"/>
              </w:rPr>
            </w:pPr>
            <w:r w:rsidRPr="00C835FD">
              <w:rPr>
                <w:rFonts w:asciiTheme="majorHAnsi" w:eastAsia="Cambria" w:hAnsiTheme="majorHAnsi" w:cs="Times New Roman"/>
                <w:i/>
                <w:sz w:val="18"/>
                <w:szCs w:val="24"/>
              </w:rPr>
              <w:t>Instructional Specialist regularly contributes to and leads events that positively impact school life.</w:t>
            </w:r>
          </w:p>
          <w:p w:rsidR="00C835FD" w:rsidRPr="00C835FD" w:rsidRDefault="00C835FD" w:rsidP="00C835FD">
            <w:pPr>
              <w:numPr>
                <w:ilvl w:val="0"/>
                <w:numId w:val="18"/>
              </w:numPr>
              <w:spacing w:after="0" w:line="240" w:lineRule="auto"/>
              <w:ind w:left="364" w:hanging="180"/>
              <w:rPr>
                <w:rFonts w:asciiTheme="majorHAnsi" w:eastAsia="Cambria" w:hAnsiTheme="majorHAnsi" w:cs="Times New Roman"/>
                <w:i/>
                <w:sz w:val="18"/>
                <w:szCs w:val="24"/>
              </w:rPr>
            </w:pPr>
            <w:r w:rsidRPr="00C835FD">
              <w:rPr>
                <w:rFonts w:asciiTheme="majorHAnsi" w:eastAsia="Cambria" w:hAnsiTheme="majorHAnsi" w:cs="Times New Roman"/>
                <w:i/>
                <w:sz w:val="18"/>
                <w:szCs w:val="24"/>
              </w:rPr>
              <w:t>Instructional Specialist regularly contributes to and leads significant district and community projects.</w:t>
            </w:r>
          </w:p>
        </w:tc>
      </w:tr>
    </w:tbl>
    <w:p w:rsidR="00C835FD" w:rsidRPr="00C835FD" w:rsidRDefault="00C835FD" w:rsidP="00C835FD">
      <w:pPr>
        <w:spacing w:line="240" w:lineRule="auto"/>
        <w:jc w:val="center"/>
        <w:rPr>
          <w:rFonts w:asciiTheme="majorHAnsi" w:eastAsia="Cambria" w:hAnsiTheme="majorHAnsi" w:cs="Times New Roman"/>
          <w:szCs w:val="24"/>
        </w:rPr>
      </w:pP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0"/>
      </w:tblGrid>
      <w:tr w:rsidR="00C835FD" w:rsidRPr="00C835FD" w:rsidTr="003E0327">
        <w:trPr>
          <w:cantSplit/>
        </w:trPr>
        <w:tc>
          <w:tcPr>
            <w:tcW w:w="0" w:type="auto"/>
            <w:tcBorders>
              <w:top w:val="single" w:sz="4" w:space="0" w:color="auto"/>
              <w:left w:val="single" w:sz="4" w:space="0" w:color="auto"/>
              <w:bottom w:val="single" w:sz="4" w:space="0" w:color="auto"/>
              <w:right w:val="single" w:sz="4" w:space="0" w:color="auto"/>
            </w:tcBorders>
          </w:tcPr>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b/>
                <w:i/>
                <w:color w:val="000000"/>
                <w:kern w:val="28"/>
                <w:sz w:val="20"/>
                <w:szCs w:val="20"/>
              </w:rPr>
            </w:pPr>
            <w:r w:rsidRPr="00C835FD">
              <w:rPr>
                <w:rFonts w:asciiTheme="majorHAnsi" w:eastAsia="Times New Roman" w:hAnsiTheme="majorHAnsi" w:cs="Times New Roman"/>
                <w:b/>
                <w:i/>
                <w:color w:val="000000"/>
                <w:kern w:val="28"/>
                <w:sz w:val="20"/>
                <w:szCs w:val="20"/>
              </w:rPr>
              <w:t>Guiding Question: How have you contributed to the professional growth of your colleagues? How have your colleagues contributed to your professional growth? How have you contributed to school, district, and/or community events?</w:t>
            </w: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Cambria" w:hAnsiTheme="majorHAnsi" w:cs="Times New Roman"/>
                <w:b/>
                <w:sz w:val="24"/>
                <w:szCs w:val="18"/>
              </w:rPr>
            </w:pPr>
          </w:p>
          <w:p w:rsidR="00C835FD" w:rsidRPr="00C835FD" w:rsidRDefault="00C835FD" w:rsidP="00C835FD">
            <w:pPr>
              <w:tabs>
                <w:tab w:val="left" w:pos="720"/>
                <w:tab w:val="center" w:pos="4320"/>
                <w:tab w:val="right" w:pos="8640"/>
              </w:tabs>
              <w:spacing w:beforeLines="1" w:before="2" w:afterLines="1" w:after="2" w:line="240" w:lineRule="auto"/>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Evidence:</w:t>
            </w:r>
          </w:p>
          <w:p w:rsidR="00C835FD" w:rsidRPr="00C835FD" w:rsidRDefault="00C835FD" w:rsidP="00C835FD">
            <w:pPr>
              <w:spacing w:after="0" w:line="240" w:lineRule="auto"/>
              <w:rPr>
                <w:rFonts w:asciiTheme="majorHAnsi" w:eastAsia="Cambria" w:hAnsiTheme="majorHAnsi" w:cs="Times New Roman"/>
                <w:sz w:val="18"/>
                <w:szCs w:val="18"/>
              </w:rPr>
            </w:pPr>
          </w:p>
          <w:p w:rsidR="00C835FD" w:rsidRPr="00C835FD" w:rsidRDefault="00C835FD" w:rsidP="00C835FD">
            <w:pPr>
              <w:spacing w:after="0" w:line="240" w:lineRule="auto"/>
              <w:rPr>
                <w:rFonts w:asciiTheme="majorHAnsi" w:eastAsia="Cambria" w:hAnsiTheme="majorHAnsi" w:cs="Times New Roman"/>
                <w:sz w:val="18"/>
                <w:szCs w:val="18"/>
              </w:rPr>
            </w:pPr>
          </w:p>
          <w:p w:rsidR="00C835FD" w:rsidRPr="00C835FD" w:rsidRDefault="00C835FD" w:rsidP="00C835FD">
            <w:pPr>
              <w:spacing w:after="0" w:line="240" w:lineRule="auto"/>
              <w:rPr>
                <w:rFonts w:asciiTheme="majorHAnsi" w:eastAsia="Cambria" w:hAnsiTheme="majorHAnsi" w:cs="Times New Roman"/>
                <w:sz w:val="18"/>
                <w:szCs w:val="18"/>
              </w:rPr>
            </w:pPr>
          </w:p>
          <w:p w:rsidR="00C835FD" w:rsidRPr="00C835FD" w:rsidRDefault="00C835FD" w:rsidP="00C835FD">
            <w:pPr>
              <w:spacing w:after="0" w:line="240" w:lineRule="auto"/>
              <w:rPr>
                <w:rFonts w:asciiTheme="majorHAnsi" w:eastAsia="Cambria" w:hAnsiTheme="majorHAnsi" w:cs="Times New Roman"/>
                <w:sz w:val="18"/>
                <w:szCs w:val="18"/>
              </w:rPr>
            </w:pPr>
          </w:p>
          <w:p w:rsidR="00C835FD" w:rsidRPr="00C835FD" w:rsidRDefault="00C835FD" w:rsidP="00C835FD">
            <w:pPr>
              <w:spacing w:after="0" w:line="240" w:lineRule="auto"/>
              <w:rPr>
                <w:rFonts w:asciiTheme="majorHAnsi" w:eastAsia="Cambria" w:hAnsiTheme="majorHAnsi" w:cs="Times New Roman"/>
                <w:sz w:val="18"/>
                <w:szCs w:val="18"/>
              </w:rPr>
            </w:pPr>
          </w:p>
          <w:p w:rsidR="00C835FD" w:rsidRPr="00C835FD" w:rsidRDefault="00C835FD" w:rsidP="00C835FD">
            <w:pPr>
              <w:spacing w:after="0" w:line="240" w:lineRule="auto"/>
              <w:rPr>
                <w:rFonts w:asciiTheme="majorHAnsi" w:eastAsia="Cambria" w:hAnsiTheme="majorHAnsi" w:cs="Times New Roman"/>
                <w:sz w:val="18"/>
                <w:szCs w:val="18"/>
              </w:rPr>
            </w:pPr>
          </w:p>
          <w:p w:rsidR="00C835FD" w:rsidRPr="00C835FD" w:rsidRDefault="00C835FD" w:rsidP="00C835FD">
            <w:pPr>
              <w:spacing w:after="0" w:line="240" w:lineRule="auto"/>
              <w:rPr>
                <w:rFonts w:asciiTheme="majorHAnsi" w:eastAsia="Cambria" w:hAnsiTheme="majorHAnsi" w:cs="Times New Roman"/>
                <w:sz w:val="18"/>
                <w:szCs w:val="18"/>
              </w:rPr>
            </w:pPr>
          </w:p>
          <w:p w:rsidR="00C835FD" w:rsidRPr="00C835FD" w:rsidRDefault="00C835FD" w:rsidP="00C835FD">
            <w:pPr>
              <w:spacing w:after="0" w:line="240" w:lineRule="auto"/>
              <w:rPr>
                <w:rFonts w:asciiTheme="majorHAnsi" w:eastAsia="Cambria" w:hAnsiTheme="majorHAnsi" w:cs="Times New Roman"/>
                <w:sz w:val="18"/>
                <w:szCs w:val="18"/>
              </w:rPr>
            </w:pPr>
          </w:p>
          <w:p w:rsidR="00C835FD" w:rsidRPr="00C835FD" w:rsidRDefault="00C835FD" w:rsidP="00C835FD">
            <w:pPr>
              <w:spacing w:after="0" w:line="240" w:lineRule="auto"/>
              <w:rPr>
                <w:rFonts w:asciiTheme="majorHAnsi" w:eastAsia="Cambria" w:hAnsiTheme="majorHAnsi" w:cs="Times New Roman"/>
                <w:sz w:val="18"/>
                <w:szCs w:val="18"/>
              </w:rPr>
            </w:pPr>
          </w:p>
          <w:p w:rsidR="00C835FD" w:rsidRPr="00C835FD" w:rsidRDefault="00C835FD" w:rsidP="00C835FD">
            <w:pPr>
              <w:spacing w:after="0" w:line="240" w:lineRule="auto"/>
              <w:rPr>
                <w:rFonts w:asciiTheme="majorHAnsi" w:eastAsia="Cambria" w:hAnsiTheme="majorHAnsi" w:cs="Times New Roman"/>
                <w:sz w:val="18"/>
                <w:szCs w:val="18"/>
              </w:rPr>
            </w:pPr>
          </w:p>
          <w:p w:rsidR="00C835FD" w:rsidRPr="00C835FD" w:rsidRDefault="00C835FD" w:rsidP="00C835FD">
            <w:pPr>
              <w:spacing w:after="0" w:line="240" w:lineRule="auto"/>
              <w:rPr>
                <w:rFonts w:asciiTheme="majorHAnsi" w:eastAsia="Cambria" w:hAnsiTheme="majorHAnsi" w:cs="Times New Roman"/>
                <w:sz w:val="18"/>
                <w:szCs w:val="18"/>
              </w:rPr>
            </w:pPr>
          </w:p>
          <w:p w:rsidR="00C835FD" w:rsidRPr="00C835FD" w:rsidRDefault="00C835FD" w:rsidP="00C835FD">
            <w:pPr>
              <w:spacing w:after="0" w:line="240" w:lineRule="auto"/>
              <w:rPr>
                <w:rFonts w:asciiTheme="majorHAnsi" w:eastAsia="Cambria" w:hAnsiTheme="majorHAnsi" w:cs="Times New Roman"/>
                <w:sz w:val="18"/>
                <w:szCs w:val="18"/>
              </w:rPr>
            </w:pPr>
          </w:p>
        </w:tc>
      </w:tr>
    </w:tbl>
    <w:p w:rsidR="00C835FD" w:rsidRPr="00C835FD" w:rsidRDefault="00C835FD" w:rsidP="00C835FD">
      <w:pPr>
        <w:spacing w:line="240" w:lineRule="auto"/>
        <w:rPr>
          <w:rFonts w:ascii="Cambria" w:eastAsia="Cambria" w:hAnsi="Cambria" w:cs="Times New Roman"/>
          <w:sz w:val="24"/>
          <w:szCs w:val="24"/>
        </w:rPr>
      </w:pPr>
    </w:p>
    <w:p w:rsidR="00C835FD" w:rsidRPr="00C835FD" w:rsidRDefault="00C835FD" w:rsidP="00C835FD">
      <w:pPr>
        <w:spacing w:line="240" w:lineRule="auto"/>
        <w:rPr>
          <w:rFonts w:ascii="Cambria" w:eastAsia="Cambria" w:hAnsi="Cambria" w:cs="Times New Roman"/>
          <w:sz w:val="24"/>
          <w:szCs w:val="24"/>
        </w:rPr>
      </w:pPr>
      <w:r w:rsidRPr="00C835FD">
        <w:rPr>
          <w:rFonts w:ascii="Cambria" w:eastAsia="Cambria" w:hAnsi="Cambria" w:cs="Times New Roman"/>
          <w:sz w:val="24"/>
          <w:szCs w:val="24"/>
        </w:rPr>
        <w:br w:type="page"/>
      </w:r>
    </w:p>
    <w:p w:rsidR="00C835FD" w:rsidRPr="00C835FD" w:rsidRDefault="00C835FD" w:rsidP="00C835FD">
      <w:pPr>
        <w:spacing w:line="240" w:lineRule="auto"/>
        <w:rPr>
          <w:rFonts w:ascii="Cambria" w:eastAsia="Cambria" w:hAnsi="Cambria"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1"/>
        <w:gridCol w:w="2990"/>
        <w:gridCol w:w="2977"/>
        <w:gridCol w:w="2996"/>
        <w:gridCol w:w="2662"/>
      </w:tblGrid>
      <w:tr w:rsidR="00C835FD" w:rsidRPr="00C835FD" w:rsidTr="003E0327">
        <w:trPr>
          <w:cantSplit/>
          <w:tblHeader/>
        </w:trPr>
        <w:tc>
          <w:tcPr>
            <w:tcW w:w="556" w:type="pct"/>
          </w:tcPr>
          <w:p w:rsidR="00C835FD" w:rsidRPr="00C835FD" w:rsidRDefault="00C835FD" w:rsidP="00C835FD">
            <w:pPr>
              <w:spacing w:after="0" w:line="240" w:lineRule="auto"/>
              <w:jc w:val="center"/>
              <w:rPr>
                <w:rFonts w:asciiTheme="majorHAnsi" w:eastAsia="Times New Roman" w:hAnsiTheme="majorHAnsi" w:cs="Times New Roman"/>
                <w:i/>
                <w:color w:val="000000"/>
                <w:kern w:val="28"/>
                <w:sz w:val="18"/>
                <w:szCs w:val="20"/>
              </w:rPr>
            </w:pPr>
            <w:r w:rsidRPr="00C835FD">
              <w:rPr>
                <w:rFonts w:asciiTheme="majorHAnsi" w:eastAsia="Times New Roman" w:hAnsiTheme="majorHAnsi" w:cs="Times New Roman"/>
                <w:color w:val="000000"/>
                <w:kern w:val="28"/>
                <w:szCs w:val="20"/>
              </w:rPr>
              <w:br w:type="page"/>
            </w:r>
          </w:p>
        </w:tc>
        <w:tc>
          <w:tcPr>
            <w:tcW w:w="1143" w:type="pct"/>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Unsatisfactory</w:t>
            </w:r>
          </w:p>
        </w:tc>
        <w:tc>
          <w:tcPr>
            <w:tcW w:w="1138" w:type="pct"/>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Needs Improvement</w:t>
            </w:r>
          </w:p>
        </w:tc>
        <w:tc>
          <w:tcPr>
            <w:tcW w:w="1145" w:type="pct"/>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Proficient</w:t>
            </w:r>
          </w:p>
        </w:tc>
        <w:tc>
          <w:tcPr>
            <w:tcW w:w="1019" w:type="pct"/>
          </w:tcPr>
          <w:p w:rsidR="00C835FD" w:rsidRPr="00C835FD" w:rsidRDefault="00C835FD" w:rsidP="00C835FD">
            <w:pPr>
              <w:spacing w:after="0" w:line="240" w:lineRule="auto"/>
              <w:jc w:val="center"/>
              <w:rPr>
                <w:rFonts w:asciiTheme="majorHAnsi" w:eastAsia="Times New Roman" w:hAnsiTheme="majorHAnsi" w:cs="Times New Roman"/>
                <w:b/>
                <w:color w:val="000000"/>
                <w:kern w:val="28"/>
                <w:sz w:val="20"/>
                <w:szCs w:val="20"/>
              </w:rPr>
            </w:pPr>
            <w:r w:rsidRPr="00C835FD">
              <w:rPr>
                <w:rFonts w:asciiTheme="majorHAnsi" w:eastAsia="Times New Roman" w:hAnsiTheme="majorHAnsi" w:cs="Times New Roman"/>
                <w:b/>
                <w:color w:val="000000"/>
                <w:kern w:val="28"/>
                <w:sz w:val="20"/>
                <w:szCs w:val="20"/>
              </w:rPr>
              <w:t>Excellent</w:t>
            </w:r>
          </w:p>
        </w:tc>
      </w:tr>
      <w:tr w:rsidR="00C835FD" w:rsidRPr="00C835FD" w:rsidTr="003E0327">
        <w:trPr>
          <w:cantSplit/>
          <w:trHeight w:val="4418"/>
        </w:trPr>
        <w:tc>
          <w:tcPr>
            <w:tcW w:w="556" w:type="pct"/>
          </w:tcPr>
          <w:p w:rsidR="00C835FD" w:rsidRPr="00C835FD" w:rsidRDefault="00C835FD" w:rsidP="00C835FD">
            <w:pPr>
              <w:spacing w:after="0" w:line="240" w:lineRule="auto"/>
              <w:rPr>
                <w:rFonts w:asciiTheme="majorHAnsi" w:eastAsia="Cambria" w:hAnsiTheme="majorHAnsi" w:cs="Times New Roman"/>
                <w:b/>
                <w:sz w:val="18"/>
                <w:szCs w:val="24"/>
              </w:rPr>
            </w:pPr>
            <w:r w:rsidRPr="00C835FD">
              <w:rPr>
                <w:rFonts w:asciiTheme="majorHAnsi" w:eastAsia="Cambria" w:hAnsiTheme="majorHAnsi" w:cs="Times New Roman"/>
                <w:b/>
                <w:sz w:val="18"/>
                <w:szCs w:val="24"/>
              </w:rPr>
              <w:t xml:space="preserve">4e:  </w:t>
            </w:r>
          </w:p>
          <w:p w:rsidR="00C835FD" w:rsidRPr="00C835FD" w:rsidRDefault="00C835FD" w:rsidP="00C835FD">
            <w:pPr>
              <w:spacing w:after="0" w:line="240" w:lineRule="auto"/>
              <w:rPr>
                <w:rFonts w:asciiTheme="majorHAnsi" w:eastAsia="Cambria" w:hAnsiTheme="majorHAnsi" w:cs="Times New Roman"/>
                <w:b/>
                <w:sz w:val="18"/>
                <w:szCs w:val="24"/>
              </w:rPr>
            </w:pPr>
            <w:r w:rsidRPr="00C835FD">
              <w:rPr>
                <w:rFonts w:asciiTheme="majorHAnsi" w:eastAsia="Cambria" w:hAnsiTheme="majorHAnsi" w:cs="Times New Roman"/>
                <w:b/>
                <w:sz w:val="18"/>
                <w:szCs w:val="24"/>
              </w:rPr>
              <w:t>Showing Professionalism</w:t>
            </w:r>
          </w:p>
        </w:tc>
        <w:tc>
          <w:tcPr>
            <w:tcW w:w="1143" w:type="pct"/>
          </w:tcPr>
          <w:p w:rsidR="00C835FD" w:rsidRPr="00C835FD" w:rsidRDefault="00C835FD" w:rsidP="00C835FD">
            <w:pPr>
              <w:spacing w:line="240" w:lineRule="auto"/>
              <w:rPr>
                <w:rFonts w:asciiTheme="majorHAnsi" w:eastAsia="Cambria" w:hAnsiTheme="majorHAnsi" w:cs="Times New Roman"/>
                <w:sz w:val="18"/>
                <w:szCs w:val="18"/>
              </w:rPr>
            </w:pPr>
            <w:r w:rsidRPr="00C835FD">
              <w:rPr>
                <w:rFonts w:asciiTheme="majorHAnsi" w:eastAsia="Cambria" w:hAnsiTheme="majorHAnsi" w:cs="Times New Roman"/>
                <w:sz w:val="18"/>
                <w:szCs w:val="18"/>
              </w:rPr>
              <w:t>Instructional Specialist displays dishonesty or lack of confidentiality in interactions with colleagues, students, and the public. Instructional Specialist is not alert to participants’ or colleagues’ needs and contributes to school practices that result in being ill served by the school. Instructional Specialist makes decisions and recommendations that are based on self-serving interests. Instructional Specialist does not comply with school and district regulations.</w:t>
            </w:r>
          </w:p>
        </w:tc>
        <w:tc>
          <w:tcPr>
            <w:tcW w:w="1138" w:type="pct"/>
          </w:tcPr>
          <w:p w:rsidR="00C835FD" w:rsidRPr="00C835FD" w:rsidRDefault="00C835FD" w:rsidP="00C835FD">
            <w:pPr>
              <w:spacing w:line="240" w:lineRule="auto"/>
              <w:rPr>
                <w:rFonts w:asciiTheme="majorHAnsi" w:eastAsia="Cambria" w:hAnsiTheme="majorHAnsi" w:cs="Times New Roman"/>
                <w:sz w:val="18"/>
                <w:szCs w:val="18"/>
              </w:rPr>
            </w:pPr>
            <w:r w:rsidRPr="00C835FD">
              <w:rPr>
                <w:rFonts w:asciiTheme="majorHAnsi" w:eastAsia="Cambria" w:hAnsiTheme="majorHAnsi" w:cs="Times New Roman"/>
                <w:sz w:val="18"/>
                <w:szCs w:val="18"/>
              </w:rPr>
              <w:t>Instructional Specialist is honest and confidential in interactions with colleagues, students, and the public. Instructional Specialist’s attempts to serve participants and colleagues are inconsistent. These practices could contribute to the school community being ill served. Instructional Specialist’s decisions and recommendations are based on limited though genuine professional considerations. Instructional Specialist is not consistent in complying with school and district regulations.</w:t>
            </w:r>
          </w:p>
        </w:tc>
        <w:tc>
          <w:tcPr>
            <w:tcW w:w="1145" w:type="pct"/>
          </w:tcPr>
          <w:p w:rsidR="00C835FD" w:rsidRPr="00C835FD" w:rsidRDefault="00C835FD" w:rsidP="00C835FD">
            <w:pPr>
              <w:spacing w:line="240" w:lineRule="auto"/>
              <w:rPr>
                <w:rFonts w:asciiTheme="majorHAnsi" w:eastAsia="Cambria" w:hAnsiTheme="majorHAnsi" w:cs="Times New Roman"/>
                <w:sz w:val="18"/>
                <w:szCs w:val="18"/>
              </w:rPr>
            </w:pPr>
            <w:r w:rsidRPr="00C835FD">
              <w:rPr>
                <w:rFonts w:asciiTheme="majorHAnsi" w:eastAsia="Cambria" w:hAnsiTheme="majorHAnsi" w:cs="Times New Roman"/>
                <w:sz w:val="18"/>
                <w:szCs w:val="18"/>
              </w:rPr>
              <w:t>Instructional Specialist displays high standards of honesty, integrity, and confidentiality in interactions with colleagues, participants, and the public. Instructional Specialist is active in working to ensure that all receive a fair opportunity to succeed. Instructional Specialist maintains an open mind in team or departmental decision making. Instructional Specialist complies fully with school and district regulations.</w:t>
            </w:r>
          </w:p>
        </w:tc>
        <w:tc>
          <w:tcPr>
            <w:tcW w:w="1019" w:type="pct"/>
          </w:tcPr>
          <w:p w:rsidR="00C835FD" w:rsidRPr="00C835FD" w:rsidRDefault="00C835FD" w:rsidP="00C835FD">
            <w:pPr>
              <w:spacing w:line="240" w:lineRule="auto"/>
              <w:rPr>
                <w:rFonts w:asciiTheme="majorHAnsi" w:eastAsia="Cambria" w:hAnsiTheme="majorHAnsi" w:cs="Times New Roman"/>
                <w:sz w:val="18"/>
                <w:szCs w:val="18"/>
              </w:rPr>
            </w:pPr>
            <w:r w:rsidRPr="00C835FD">
              <w:rPr>
                <w:rFonts w:asciiTheme="majorHAnsi" w:eastAsia="Cambria" w:hAnsiTheme="majorHAnsi" w:cs="Times New Roman"/>
                <w:sz w:val="18"/>
                <w:szCs w:val="18"/>
              </w:rPr>
              <w:t>Instructional Specialist can be counted on to hold the highest standards of honesty, integrity, and confidentiality and takes a leadership role with colleagues in this area. Instructional Specialist is highly proactive in serving colleagues, seeking out resources when needed. Instructional Specialist makes a concerted effort to challenge negative attitudes or practices to ensure that all, particularly those traditionally underserved, are honored in the school. Instructional Specialist takes a leadership role in team or departmental decision making and helps ensure that such decisions are based on the highest professional standards. Instructional Specialist complies fully with school and district regulations, taking a leadership role with colleagues.</w:t>
            </w:r>
          </w:p>
        </w:tc>
      </w:tr>
      <w:tr w:rsidR="00C835FD" w:rsidRPr="00C835FD" w:rsidTr="003E0327">
        <w:trPr>
          <w:cantSplit/>
        </w:trPr>
        <w:tc>
          <w:tcPr>
            <w:tcW w:w="556" w:type="pct"/>
          </w:tcPr>
          <w:p w:rsidR="00C835FD" w:rsidRPr="00C835FD" w:rsidRDefault="00C835FD" w:rsidP="00C835FD">
            <w:pPr>
              <w:spacing w:after="0" w:line="240" w:lineRule="auto"/>
              <w:rPr>
                <w:rFonts w:asciiTheme="majorHAnsi" w:eastAsia="Times New Roman" w:hAnsiTheme="majorHAnsi" w:cs="Times New Roman"/>
                <w:b/>
                <w:i/>
                <w:color w:val="000000"/>
                <w:kern w:val="28"/>
                <w:sz w:val="18"/>
                <w:szCs w:val="20"/>
              </w:rPr>
            </w:pPr>
            <w:r w:rsidRPr="00C835FD">
              <w:rPr>
                <w:rFonts w:asciiTheme="majorHAnsi" w:eastAsia="Times New Roman" w:hAnsiTheme="majorHAnsi" w:cs="Times New Roman"/>
                <w:b/>
                <w:i/>
                <w:color w:val="000000"/>
                <w:kern w:val="28"/>
                <w:sz w:val="18"/>
                <w:szCs w:val="20"/>
              </w:rPr>
              <w:lastRenderedPageBreak/>
              <w:t>Critical Attributes</w:t>
            </w:r>
          </w:p>
        </w:tc>
        <w:tc>
          <w:tcPr>
            <w:tcW w:w="1143" w:type="pct"/>
          </w:tcPr>
          <w:p w:rsidR="00C835FD" w:rsidRPr="00C835FD" w:rsidRDefault="00C835FD" w:rsidP="00C835FD">
            <w:pPr>
              <w:numPr>
                <w:ilvl w:val="0"/>
                <w:numId w:val="19"/>
              </w:numPr>
              <w:spacing w:after="0" w:line="240" w:lineRule="auto"/>
              <w:ind w:left="274" w:hanging="180"/>
              <w:contextualSpacing/>
              <w:rPr>
                <w:rFonts w:asciiTheme="majorHAnsi" w:eastAsia="Cambria" w:hAnsiTheme="majorHAnsi" w:cs="Times New Roman"/>
                <w:i/>
                <w:sz w:val="18"/>
                <w:szCs w:val="24"/>
              </w:rPr>
            </w:pPr>
            <w:r w:rsidRPr="00C835FD">
              <w:rPr>
                <w:rFonts w:asciiTheme="majorHAnsi" w:eastAsia="Cambria" w:hAnsiTheme="majorHAnsi" w:cs="Times New Roman"/>
                <w:i/>
                <w:sz w:val="18"/>
                <w:szCs w:val="24"/>
              </w:rPr>
              <w:t>Instructional Specialist is not involved in any activity that might enhance knowledge or skill.</w:t>
            </w:r>
          </w:p>
          <w:p w:rsidR="00C835FD" w:rsidRPr="00C835FD" w:rsidRDefault="00C835FD" w:rsidP="00C835FD">
            <w:pPr>
              <w:numPr>
                <w:ilvl w:val="0"/>
                <w:numId w:val="19"/>
              </w:numPr>
              <w:spacing w:after="0" w:line="240" w:lineRule="auto"/>
              <w:ind w:left="274" w:hanging="180"/>
              <w:contextualSpacing/>
              <w:rPr>
                <w:rFonts w:asciiTheme="majorHAnsi" w:eastAsia="Cambria" w:hAnsiTheme="majorHAnsi" w:cs="Times New Roman"/>
                <w:i/>
                <w:sz w:val="18"/>
                <w:szCs w:val="24"/>
              </w:rPr>
            </w:pPr>
            <w:r w:rsidRPr="00C835FD">
              <w:rPr>
                <w:rFonts w:asciiTheme="majorHAnsi" w:eastAsia="Cambria" w:hAnsiTheme="majorHAnsi" w:cs="Times New Roman"/>
                <w:i/>
                <w:sz w:val="18"/>
                <w:szCs w:val="24"/>
              </w:rPr>
              <w:t>Instructional Specialist purposefully resists discussing performance with supervisors or colleagues.</w:t>
            </w:r>
          </w:p>
          <w:p w:rsidR="00C835FD" w:rsidRPr="00C835FD" w:rsidRDefault="00C835FD" w:rsidP="00C835FD">
            <w:pPr>
              <w:numPr>
                <w:ilvl w:val="0"/>
                <w:numId w:val="19"/>
              </w:numPr>
              <w:spacing w:after="0" w:line="240" w:lineRule="auto"/>
              <w:ind w:left="274" w:hanging="180"/>
              <w:contextualSpacing/>
              <w:rPr>
                <w:rFonts w:asciiTheme="majorHAnsi" w:eastAsia="Cambria" w:hAnsiTheme="majorHAnsi" w:cs="Times New Roman"/>
                <w:i/>
                <w:sz w:val="18"/>
                <w:szCs w:val="24"/>
              </w:rPr>
            </w:pPr>
            <w:r w:rsidRPr="00C835FD">
              <w:rPr>
                <w:rFonts w:asciiTheme="majorHAnsi" w:eastAsia="Cambria" w:hAnsiTheme="majorHAnsi" w:cs="Times New Roman"/>
                <w:i/>
                <w:sz w:val="18"/>
                <w:szCs w:val="24"/>
              </w:rPr>
              <w:t>Instructional Specialist ignores invitations to join professional organizations or attend conferences.</w:t>
            </w:r>
          </w:p>
          <w:p w:rsidR="00C835FD" w:rsidRPr="00C835FD" w:rsidRDefault="00C835FD" w:rsidP="00C835FD">
            <w:pPr>
              <w:numPr>
                <w:ilvl w:val="0"/>
                <w:numId w:val="19"/>
              </w:numPr>
              <w:spacing w:after="0" w:line="240" w:lineRule="auto"/>
              <w:ind w:left="274" w:hanging="180"/>
              <w:contextualSpacing/>
              <w:rPr>
                <w:rFonts w:asciiTheme="majorHAnsi" w:eastAsia="Cambria" w:hAnsiTheme="majorHAnsi" w:cs="Times New Roman"/>
                <w:i/>
                <w:sz w:val="18"/>
                <w:szCs w:val="24"/>
              </w:rPr>
            </w:pPr>
            <w:r w:rsidRPr="00C835FD">
              <w:rPr>
                <w:rFonts w:asciiTheme="majorHAnsi" w:eastAsia="Cambria" w:hAnsiTheme="majorHAnsi" w:cs="Times New Roman"/>
                <w:i/>
                <w:sz w:val="18"/>
                <w:szCs w:val="24"/>
              </w:rPr>
              <w:t>Instructional Specialist willfully rejects school district regulations.</w:t>
            </w:r>
          </w:p>
        </w:tc>
        <w:tc>
          <w:tcPr>
            <w:tcW w:w="1138" w:type="pct"/>
          </w:tcPr>
          <w:p w:rsidR="00C835FD" w:rsidRPr="00C835FD" w:rsidRDefault="00C835FD" w:rsidP="00C835FD">
            <w:pPr>
              <w:numPr>
                <w:ilvl w:val="0"/>
                <w:numId w:val="19"/>
              </w:numPr>
              <w:spacing w:after="0" w:line="240" w:lineRule="auto"/>
              <w:ind w:left="274" w:hanging="180"/>
              <w:contextualSpacing/>
              <w:rPr>
                <w:rFonts w:asciiTheme="majorHAnsi" w:eastAsia="Cambria" w:hAnsiTheme="majorHAnsi" w:cs="Times New Roman"/>
                <w:i/>
                <w:sz w:val="18"/>
                <w:szCs w:val="24"/>
              </w:rPr>
            </w:pPr>
            <w:r w:rsidRPr="00C835FD">
              <w:rPr>
                <w:rFonts w:asciiTheme="majorHAnsi" w:eastAsia="Cambria" w:hAnsiTheme="majorHAnsi" w:cs="Times New Roman"/>
                <w:i/>
                <w:sz w:val="18"/>
                <w:szCs w:val="24"/>
              </w:rPr>
              <w:t>Instructional Specialist participates in professional activities when they are required or provided by the district.</w:t>
            </w:r>
          </w:p>
          <w:p w:rsidR="00C835FD" w:rsidRPr="00C835FD" w:rsidRDefault="00C835FD" w:rsidP="00C835FD">
            <w:pPr>
              <w:numPr>
                <w:ilvl w:val="0"/>
                <w:numId w:val="19"/>
              </w:numPr>
              <w:spacing w:after="0" w:line="240" w:lineRule="auto"/>
              <w:ind w:left="274" w:hanging="180"/>
              <w:contextualSpacing/>
              <w:rPr>
                <w:rFonts w:asciiTheme="majorHAnsi" w:eastAsia="Cambria" w:hAnsiTheme="majorHAnsi" w:cs="Times New Roman"/>
                <w:i/>
                <w:sz w:val="18"/>
                <w:szCs w:val="24"/>
              </w:rPr>
            </w:pPr>
            <w:r w:rsidRPr="00C835FD">
              <w:rPr>
                <w:rFonts w:asciiTheme="majorHAnsi" w:eastAsia="Cambria" w:hAnsiTheme="majorHAnsi" w:cs="Times New Roman"/>
                <w:i/>
                <w:sz w:val="18"/>
                <w:szCs w:val="24"/>
              </w:rPr>
              <w:t>Instructional Specialist reluctantly accepts feedback from supervisors and colleagues.</w:t>
            </w:r>
          </w:p>
          <w:p w:rsidR="00C835FD" w:rsidRPr="00C835FD" w:rsidRDefault="00C835FD" w:rsidP="00C835FD">
            <w:pPr>
              <w:numPr>
                <w:ilvl w:val="0"/>
                <w:numId w:val="19"/>
              </w:numPr>
              <w:spacing w:after="0" w:line="240" w:lineRule="auto"/>
              <w:ind w:left="274" w:hanging="180"/>
              <w:contextualSpacing/>
              <w:rPr>
                <w:rFonts w:asciiTheme="majorHAnsi" w:eastAsia="Cambria" w:hAnsiTheme="majorHAnsi" w:cs="Times New Roman"/>
                <w:i/>
                <w:sz w:val="18"/>
                <w:szCs w:val="24"/>
              </w:rPr>
            </w:pPr>
            <w:r w:rsidRPr="00C835FD">
              <w:rPr>
                <w:rFonts w:asciiTheme="majorHAnsi" w:eastAsia="Cambria" w:hAnsiTheme="majorHAnsi" w:cs="Times New Roman"/>
                <w:i/>
                <w:sz w:val="18"/>
                <w:szCs w:val="24"/>
              </w:rPr>
              <w:t>Instructional Specialist contributes in a limited fashion to professional organizations.</w:t>
            </w:r>
          </w:p>
          <w:p w:rsidR="00C835FD" w:rsidRPr="00C835FD" w:rsidRDefault="00C835FD" w:rsidP="00C835FD">
            <w:pPr>
              <w:numPr>
                <w:ilvl w:val="0"/>
                <w:numId w:val="19"/>
              </w:numPr>
              <w:spacing w:after="0" w:line="240" w:lineRule="auto"/>
              <w:ind w:left="274" w:hanging="180"/>
              <w:contextualSpacing/>
              <w:rPr>
                <w:rFonts w:asciiTheme="majorHAnsi" w:eastAsia="Cambria" w:hAnsiTheme="majorHAnsi" w:cs="Times New Roman"/>
                <w:i/>
                <w:sz w:val="18"/>
                <w:szCs w:val="24"/>
              </w:rPr>
            </w:pPr>
            <w:r w:rsidRPr="00C835FD">
              <w:rPr>
                <w:rFonts w:asciiTheme="majorHAnsi" w:eastAsia="Cambria" w:hAnsiTheme="majorHAnsi" w:cs="Times New Roman"/>
                <w:i/>
                <w:sz w:val="18"/>
                <w:szCs w:val="24"/>
              </w:rPr>
              <w:t>Instructional Specialist complies with school district regulations.</w:t>
            </w:r>
          </w:p>
          <w:p w:rsidR="00C835FD" w:rsidRPr="00C835FD" w:rsidRDefault="00C835FD" w:rsidP="00C835FD">
            <w:pPr>
              <w:tabs>
                <w:tab w:val="center" w:pos="233"/>
                <w:tab w:val="center" w:pos="1138"/>
                <w:tab w:val="center" w:pos="2546"/>
                <w:tab w:val="center" w:pos="4021"/>
                <w:tab w:val="center" w:pos="5056"/>
              </w:tabs>
              <w:autoSpaceDE w:val="0"/>
              <w:autoSpaceDN w:val="0"/>
              <w:adjustRightInd w:val="0"/>
              <w:spacing w:after="0" w:line="240" w:lineRule="auto"/>
              <w:ind w:left="274" w:hanging="180"/>
              <w:textAlignment w:val="center"/>
              <w:rPr>
                <w:rFonts w:asciiTheme="majorHAnsi" w:eastAsia="Times New Roman" w:hAnsiTheme="majorHAnsi" w:cs="Times New Roman"/>
                <w:i/>
                <w:color w:val="000000"/>
                <w:kern w:val="28"/>
                <w:sz w:val="18"/>
                <w:szCs w:val="18"/>
              </w:rPr>
            </w:pPr>
          </w:p>
        </w:tc>
        <w:tc>
          <w:tcPr>
            <w:tcW w:w="1145" w:type="pct"/>
          </w:tcPr>
          <w:p w:rsidR="00C835FD" w:rsidRPr="00C835FD" w:rsidRDefault="00C835FD" w:rsidP="00C835FD">
            <w:pPr>
              <w:numPr>
                <w:ilvl w:val="0"/>
                <w:numId w:val="19"/>
              </w:numPr>
              <w:spacing w:after="0" w:line="240" w:lineRule="auto"/>
              <w:ind w:left="274" w:hanging="180"/>
              <w:contextualSpacing/>
              <w:rPr>
                <w:rFonts w:asciiTheme="majorHAnsi" w:eastAsia="Cambria" w:hAnsiTheme="majorHAnsi" w:cs="Times New Roman"/>
                <w:i/>
                <w:sz w:val="18"/>
                <w:szCs w:val="24"/>
              </w:rPr>
            </w:pPr>
            <w:r w:rsidRPr="00C835FD">
              <w:rPr>
                <w:rFonts w:asciiTheme="majorHAnsi" w:eastAsia="Cambria" w:hAnsiTheme="majorHAnsi" w:cs="Times New Roman"/>
                <w:i/>
                <w:sz w:val="18"/>
                <w:szCs w:val="24"/>
              </w:rPr>
              <w:t>Instructional Specialist seeks regular opportunities for continued professional development.</w:t>
            </w:r>
          </w:p>
          <w:p w:rsidR="00C835FD" w:rsidRPr="00C835FD" w:rsidRDefault="00C835FD" w:rsidP="00C835FD">
            <w:pPr>
              <w:numPr>
                <w:ilvl w:val="0"/>
                <w:numId w:val="19"/>
              </w:numPr>
              <w:spacing w:after="0" w:line="240" w:lineRule="auto"/>
              <w:ind w:left="274" w:hanging="180"/>
              <w:contextualSpacing/>
              <w:rPr>
                <w:rFonts w:asciiTheme="majorHAnsi" w:eastAsia="Cambria" w:hAnsiTheme="majorHAnsi" w:cs="Times New Roman"/>
                <w:i/>
                <w:sz w:val="18"/>
                <w:szCs w:val="24"/>
              </w:rPr>
            </w:pPr>
            <w:r w:rsidRPr="00C835FD">
              <w:rPr>
                <w:rFonts w:asciiTheme="majorHAnsi" w:eastAsia="Cambria" w:hAnsiTheme="majorHAnsi" w:cs="Times New Roman"/>
                <w:i/>
                <w:sz w:val="18"/>
                <w:szCs w:val="24"/>
              </w:rPr>
              <w:t>Instructional Specialist welcomes colleagues and supervisors in for the purpose of gaining insight from their feedback.</w:t>
            </w:r>
          </w:p>
          <w:p w:rsidR="00C835FD" w:rsidRPr="00C835FD" w:rsidRDefault="00C835FD" w:rsidP="00C835FD">
            <w:pPr>
              <w:numPr>
                <w:ilvl w:val="0"/>
                <w:numId w:val="19"/>
              </w:numPr>
              <w:spacing w:after="0" w:line="240" w:lineRule="auto"/>
              <w:ind w:left="274" w:hanging="180"/>
              <w:contextualSpacing/>
              <w:rPr>
                <w:rFonts w:asciiTheme="majorHAnsi" w:eastAsia="Cambria" w:hAnsiTheme="majorHAnsi" w:cs="Times New Roman"/>
                <w:i/>
                <w:sz w:val="18"/>
                <w:szCs w:val="24"/>
              </w:rPr>
            </w:pPr>
            <w:r w:rsidRPr="00C835FD">
              <w:rPr>
                <w:rFonts w:asciiTheme="majorHAnsi" w:eastAsia="Cambria" w:hAnsiTheme="majorHAnsi" w:cs="Times New Roman"/>
                <w:i/>
                <w:sz w:val="18"/>
                <w:szCs w:val="24"/>
              </w:rPr>
              <w:t>Instructional Specialist actively participates in organizations designed to contribute to the profession.</w:t>
            </w:r>
          </w:p>
          <w:p w:rsidR="00C835FD" w:rsidRPr="00C835FD" w:rsidRDefault="00C835FD" w:rsidP="00C835FD">
            <w:pPr>
              <w:numPr>
                <w:ilvl w:val="0"/>
                <w:numId w:val="19"/>
              </w:numPr>
              <w:spacing w:after="0" w:line="240" w:lineRule="auto"/>
              <w:ind w:left="274" w:hanging="180"/>
              <w:contextualSpacing/>
              <w:rPr>
                <w:rFonts w:asciiTheme="majorHAnsi" w:eastAsia="Cambria" w:hAnsiTheme="majorHAnsi" w:cs="Times New Roman"/>
                <w:i/>
                <w:sz w:val="18"/>
                <w:szCs w:val="24"/>
              </w:rPr>
            </w:pPr>
            <w:r w:rsidRPr="00C835FD">
              <w:rPr>
                <w:rFonts w:asciiTheme="majorHAnsi" w:eastAsia="Cambria" w:hAnsiTheme="majorHAnsi" w:cs="Times New Roman"/>
                <w:i/>
                <w:sz w:val="18"/>
                <w:szCs w:val="24"/>
              </w:rPr>
              <w:t>Instructional Specialist complies completely with school district regulations.</w:t>
            </w:r>
          </w:p>
          <w:p w:rsidR="00C835FD" w:rsidRPr="00C835FD" w:rsidRDefault="00C835FD" w:rsidP="00C835FD">
            <w:pPr>
              <w:tabs>
                <w:tab w:val="center" w:pos="233"/>
                <w:tab w:val="center" w:pos="1138"/>
                <w:tab w:val="center" w:pos="2546"/>
                <w:tab w:val="center" w:pos="4021"/>
                <w:tab w:val="center" w:pos="5056"/>
              </w:tabs>
              <w:autoSpaceDE w:val="0"/>
              <w:autoSpaceDN w:val="0"/>
              <w:adjustRightInd w:val="0"/>
              <w:spacing w:after="0" w:line="240" w:lineRule="auto"/>
              <w:ind w:left="274" w:hanging="180"/>
              <w:textAlignment w:val="center"/>
              <w:rPr>
                <w:rFonts w:asciiTheme="majorHAnsi" w:eastAsia="Times New Roman" w:hAnsiTheme="majorHAnsi" w:cs="Times New Roman"/>
                <w:i/>
                <w:color w:val="000000"/>
                <w:kern w:val="28"/>
                <w:sz w:val="18"/>
                <w:szCs w:val="18"/>
              </w:rPr>
            </w:pPr>
          </w:p>
        </w:tc>
        <w:tc>
          <w:tcPr>
            <w:tcW w:w="1019" w:type="pct"/>
          </w:tcPr>
          <w:p w:rsidR="00C835FD" w:rsidRPr="00C835FD" w:rsidRDefault="00C835FD" w:rsidP="00C835FD">
            <w:pPr>
              <w:numPr>
                <w:ilvl w:val="0"/>
                <w:numId w:val="19"/>
              </w:numPr>
              <w:spacing w:after="0" w:line="240" w:lineRule="auto"/>
              <w:ind w:left="274" w:hanging="180"/>
              <w:contextualSpacing/>
              <w:rPr>
                <w:rFonts w:asciiTheme="majorHAnsi" w:eastAsia="Cambria" w:hAnsiTheme="majorHAnsi" w:cs="Times New Roman"/>
                <w:i/>
                <w:sz w:val="18"/>
                <w:szCs w:val="24"/>
              </w:rPr>
            </w:pPr>
            <w:r w:rsidRPr="00C835FD">
              <w:rPr>
                <w:rFonts w:asciiTheme="majorHAnsi" w:eastAsia="Cambria" w:hAnsiTheme="majorHAnsi" w:cs="Times New Roman"/>
                <w:i/>
                <w:sz w:val="18"/>
                <w:szCs w:val="24"/>
              </w:rPr>
              <w:t>Instructional Specialist seeks regular opportunities for continued professional development, including initiating action research.</w:t>
            </w:r>
          </w:p>
          <w:p w:rsidR="00C835FD" w:rsidRPr="00C835FD" w:rsidRDefault="00C835FD" w:rsidP="00C835FD">
            <w:pPr>
              <w:numPr>
                <w:ilvl w:val="0"/>
                <w:numId w:val="19"/>
              </w:numPr>
              <w:spacing w:after="0" w:line="240" w:lineRule="auto"/>
              <w:ind w:left="274" w:hanging="180"/>
              <w:contextualSpacing/>
              <w:rPr>
                <w:rFonts w:asciiTheme="majorHAnsi" w:eastAsia="Cambria" w:hAnsiTheme="majorHAnsi" w:cs="Times New Roman"/>
                <w:i/>
                <w:sz w:val="18"/>
                <w:szCs w:val="24"/>
              </w:rPr>
            </w:pPr>
            <w:r w:rsidRPr="00C835FD">
              <w:rPr>
                <w:rFonts w:asciiTheme="majorHAnsi" w:eastAsia="Cambria" w:hAnsiTheme="majorHAnsi" w:cs="Times New Roman"/>
                <w:i/>
                <w:sz w:val="18"/>
                <w:szCs w:val="24"/>
              </w:rPr>
              <w:t>Instructional Specialist actively seeks feedback from supervisors and colleagues.</w:t>
            </w:r>
          </w:p>
          <w:p w:rsidR="00C835FD" w:rsidRPr="00C835FD" w:rsidRDefault="00C835FD" w:rsidP="00C835FD">
            <w:pPr>
              <w:numPr>
                <w:ilvl w:val="0"/>
                <w:numId w:val="19"/>
              </w:numPr>
              <w:spacing w:after="0" w:line="240" w:lineRule="auto"/>
              <w:ind w:left="274" w:hanging="180"/>
              <w:contextualSpacing/>
              <w:rPr>
                <w:rFonts w:asciiTheme="majorHAnsi" w:eastAsia="Cambria" w:hAnsiTheme="majorHAnsi" w:cs="Times New Roman"/>
                <w:i/>
                <w:sz w:val="18"/>
                <w:szCs w:val="24"/>
              </w:rPr>
            </w:pPr>
            <w:r w:rsidRPr="00C835FD">
              <w:rPr>
                <w:rFonts w:asciiTheme="majorHAnsi" w:eastAsia="Cambria" w:hAnsiTheme="majorHAnsi" w:cs="Times New Roman"/>
                <w:i/>
                <w:sz w:val="18"/>
                <w:szCs w:val="24"/>
              </w:rPr>
              <w:t>Instructional Specialist takes an active leadership role in professional organizations in order to contribute to the profession.</w:t>
            </w:r>
          </w:p>
          <w:p w:rsidR="00C835FD" w:rsidRPr="00C835FD" w:rsidRDefault="00C835FD" w:rsidP="00C835FD">
            <w:pPr>
              <w:numPr>
                <w:ilvl w:val="0"/>
                <w:numId w:val="19"/>
              </w:numPr>
              <w:spacing w:after="0" w:line="240" w:lineRule="auto"/>
              <w:ind w:left="274" w:hanging="180"/>
              <w:contextualSpacing/>
              <w:rPr>
                <w:rFonts w:asciiTheme="majorHAnsi" w:eastAsia="Cambria" w:hAnsiTheme="majorHAnsi" w:cs="Times New Roman"/>
                <w:i/>
                <w:sz w:val="18"/>
                <w:szCs w:val="24"/>
              </w:rPr>
            </w:pPr>
            <w:r w:rsidRPr="00C835FD">
              <w:rPr>
                <w:rFonts w:asciiTheme="majorHAnsi" w:eastAsia="Cambria" w:hAnsiTheme="majorHAnsi" w:cs="Times New Roman"/>
                <w:i/>
                <w:sz w:val="18"/>
                <w:szCs w:val="24"/>
              </w:rPr>
              <w:t>Instructional Specialist takes a leadership role regarding school district regulations.</w:t>
            </w:r>
          </w:p>
          <w:p w:rsidR="00C835FD" w:rsidRPr="00C835FD" w:rsidRDefault="00C835FD" w:rsidP="00C835FD">
            <w:pPr>
              <w:spacing w:after="0" w:line="240" w:lineRule="auto"/>
              <w:ind w:left="274"/>
              <w:contextualSpacing/>
              <w:rPr>
                <w:rFonts w:asciiTheme="majorHAnsi" w:eastAsia="Cambria" w:hAnsiTheme="majorHAnsi" w:cs="Times New Roman"/>
                <w:i/>
                <w:sz w:val="18"/>
                <w:szCs w:val="24"/>
              </w:rPr>
            </w:pPr>
          </w:p>
        </w:tc>
      </w:tr>
    </w:tbl>
    <w:p w:rsidR="00C835FD" w:rsidRPr="00C835FD" w:rsidRDefault="00C835FD" w:rsidP="00C835FD">
      <w:pPr>
        <w:jc w:val="center"/>
        <w:rPr>
          <w:rFonts w:asciiTheme="majorHAnsi" w:eastAsia="Cambria" w:hAnsiTheme="majorHAnsi" w:cs="Times New Roman"/>
          <w:b/>
          <w:sz w:val="32"/>
          <w:szCs w:val="32"/>
        </w:rPr>
      </w:pPr>
      <w:r w:rsidRPr="00C835FD">
        <w:rPr>
          <w:rFonts w:asciiTheme="majorHAnsi" w:eastAsia="Cambria" w:hAnsiTheme="majorHAnsi" w:cs="Times New Roman"/>
          <w:b/>
          <w:sz w:val="32"/>
          <w:szCs w:val="32"/>
        </w:rPr>
        <w:br w:type="page"/>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0"/>
      </w:tblGrid>
      <w:tr w:rsidR="00C835FD" w:rsidRPr="00C835FD" w:rsidTr="003E0327">
        <w:trPr>
          <w:cantSplit/>
        </w:trPr>
        <w:tc>
          <w:tcPr>
            <w:tcW w:w="0" w:type="auto"/>
            <w:tcBorders>
              <w:top w:val="single" w:sz="4" w:space="0" w:color="auto"/>
              <w:left w:val="single" w:sz="4" w:space="0" w:color="auto"/>
              <w:bottom w:val="single" w:sz="4" w:space="0" w:color="auto"/>
              <w:right w:val="single" w:sz="4" w:space="0" w:color="auto"/>
            </w:tcBorders>
          </w:tcPr>
          <w:p w:rsidR="00C835FD" w:rsidRPr="00C835FD" w:rsidRDefault="00C835FD" w:rsidP="00C835FD">
            <w:pPr>
              <w:rPr>
                <w:rFonts w:asciiTheme="majorHAnsi" w:eastAsia="Cambria" w:hAnsiTheme="majorHAnsi" w:cs="Times New Roman"/>
                <w:b/>
                <w:i/>
                <w:sz w:val="20"/>
                <w:szCs w:val="20"/>
              </w:rPr>
            </w:pPr>
            <w:r w:rsidRPr="00C835FD">
              <w:rPr>
                <w:rFonts w:asciiTheme="majorHAnsi" w:eastAsia="Cambria" w:hAnsiTheme="majorHAnsi" w:cs="Times New Roman"/>
                <w:b/>
                <w:i/>
                <w:sz w:val="20"/>
                <w:szCs w:val="20"/>
              </w:rPr>
              <w:lastRenderedPageBreak/>
              <w:t>Guiding Questions:  How do you: a) advocate for students; b) willingly participate in team/department decision-making; c) comply fully with school and district regulations? Provide examples.</w:t>
            </w:r>
          </w:p>
          <w:p w:rsidR="00C835FD" w:rsidRPr="00C835FD" w:rsidRDefault="00C835FD" w:rsidP="00C835FD">
            <w:pPr>
              <w:rPr>
                <w:rFonts w:asciiTheme="majorHAnsi" w:eastAsia="Cambria" w:hAnsiTheme="majorHAnsi" w:cs="Times New Roman"/>
                <w:b/>
                <w:i/>
                <w:sz w:val="20"/>
                <w:szCs w:val="20"/>
              </w:rPr>
            </w:pPr>
          </w:p>
          <w:p w:rsidR="00C835FD" w:rsidRPr="00C835FD" w:rsidRDefault="00C835FD" w:rsidP="00C835FD">
            <w:pPr>
              <w:rPr>
                <w:rFonts w:asciiTheme="majorHAnsi" w:eastAsia="Cambria" w:hAnsiTheme="majorHAnsi" w:cs="Times New Roman"/>
                <w:b/>
                <w:sz w:val="20"/>
                <w:szCs w:val="20"/>
              </w:rPr>
            </w:pPr>
            <w:r w:rsidRPr="00C835FD">
              <w:rPr>
                <w:rFonts w:asciiTheme="majorHAnsi" w:eastAsia="Cambria" w:hAnsiTheme="majorHAnsi" w:cs="Times New Roman"/>
                <w:b/>
                <w:sz w:val="20"/>
                <w:szCs w:val="20"/>
              </w:rPr>
              <w:t>Evidence:</w:t>
            </w:r>
          </w:p>
          <w:p w:rsidR="00C835FD" w:rsidRPr="00C835FD" w:rsidRDefault="00C835FD" w:rsidP="00C835FD">
            <w:pPr>
              <w:rPr>
                <w:rFonts w:asciiTheme="majorHAnsi" w:eastAsia="Cambria" w:hAnsiTheme="majorHAnsi" w:cs="Times New Roman"/>
                <w:b/>
                <w:i/>
                <w:sz w:val="20"/>
                <w:szCs w:val="20"/>
              </w:rPr>
            </w:pPr>
          </w:p>
          <w:p w:rsidR="00C835FD" w:rsidRPr="00C835FD" w:rsidRDefault="00C835FD" w:rsidP="00C835FD">
            <w:pPr>
              <w:rPr>
                <w:rFonts w:asciiTheme="majorHAnsi" w:eastAsia="Cambria" w:hAnsiTheme="majorHAnsi" w:cs="Times New Roman"/>
                <w:b/>
                <w:sz w:val="32"/>
                <w:szCs w:val="32"/>
              </w:rPr>
            </w:pPr>
          </w:p>
        </w:tc>
      </w:tr>
    </w:tbl>
    <w:p w:rsidR="003C2AA7" w:rsidRDefault="003C2AA7"/>
    <w:sectPr w:rsidR="003C2AA7" w:rsidSect="008F5911">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5FD" w:rsidRDefault="00C835FD" w:rsidP="00C835FD">
      <w:pPr>
        <w:spacing w:after="0" w:line="240" w:lineRule="auto"/>
      </w:pPr>
      <w:r>
        <w:separator/>
      </w:r>
    </w:p>
  </w:endnote>
  <w:endnote w:type="continuationSeparator" w:id="0">
    <w:p w:rsidR="00C835FD" w:rsidRDefault="00C835FD" w:rsidP="00C83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Lucida Grande">
    <w:charset w:val="00"/>
    <w:family w:val="auto"/>
    <w:pitch w:val="variable"/>
    <w:sig w:usb0="E1000AEF" w:usb1="5000A1FF" w:usb2="00000000" w:usb3="00000000" w:csb0="000001BF" w:csb1="00000000"/>
  </w:font>
  <w:font w:name="Gill Sans Std">
    <w:altName w:val="Cambri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ITC Garamond Std Lt">
    <w:altName w:val="Cambria"/>
    <w:panose1 w:val="00000000000000000000"/>
    <w:charset w:val="00"/>
    <w:family w:val="roman"/>
    <w:notTrueType/>
    <w:pitch w:val="variable"/>
    <w:sig w:usb0="00000003" w:usb1="00000000" w:usb2="00000000" w:usb3="00000000" w:csb0="00000001" w:csb1="00000000"/>
  </w:font>
  <w:font w:name="HelveticaNeueLT Std Med">
    <w:panose1 w:val="00000000000000000000"/>
    <w:charset w:val="00"/>
    <w:family w:val="swiss"/>
    <w:notTrueType/>
    <w:pitch w:val="variable"/>
    <w:sig w:usb0="00000003" w:usb1="00000000" w:usb2="00000000" w:usb3="00000000" w:csb0="00000001" w:csb1="00000000"/>
  </w:font>
  <w:font w:name="Goudy Oldstyle Std">
    <w:panose1 w:val="00000000000000000000"/>
    <w:charset w:val="00"/>
    <w:family w:val="roman"/>
    <w:notTrueType/>
    <w:pitch w:val="variable"/>
    <w:sig w:usb0="00000003" w:usb1="00000000" w:usb2="00000000" w:usb3="00000000" w:csb0="00000001" w:csb1="00000000"/>
  </w:font>
  <w:font w:name="HelveticaNeueLT Std Lt">
    <w:altName w:val="Cambria"/>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1729213139"/>
      <w:docPartObj>
        <w:docPartGallery w:val="Page Numbers (Bottom of Page)"/>
        <w:docPartUnique/>
      </w:docPartObj>
    </w:sdtPr>
    <w:sdtEndPr>
      <w:rPr>
        <w:noProof/>
        <w:sz w:val="20"/>
        <w:szCs w:val="20"/>
      </w:rPr>
    </w:sdtEndPr>
    <w:sdtContent>
      <w:p w:rsidR="00C835FD" w:rsidRPr="00C835FD" w:rsidRDefault="00C835FD" w:rsidP="00C835FD">
        <w:pPr>
          <w:pStyle w:val="Footer"/>
          <w:jc w:val="center"/>
          <w:rPr>
            <w:rFonts w:asciiTheme="majorHAnsi" w:eastAsiaTheme="majorEastAsia" w:hAnsiTheme="majorHAnsi" w:cstheme="majorBidi"/>
          </w:rPr>
        </w:pPr>
        <w:r w:rsidRPr="00C835FD">
          <w:rPr>
            <w:rFonts w:asciiTheme="majorHAnsi" w:eastAsiaTheme="majorEastAsia" w:hAnsiTheme="majorHAnsi" w:cstheme="majorBidi"/>
          </w:rPr>
          <w:t>Indian Prairie Framework for Instructional Specialists</w:t>
        </w:r>
        <w:r w:rsidR="008D1B27">
          <w:rPr>
            <w:rFonts w:asciiTheme="majorHAnsi" w:eastAsiaTheme="majorEastAsia" w:hAnsiTheme="majorHAnsi" w:cstheme="majorBidi"/>
          </w:rPr>
          <w:t xml:space="preserve"> 5/13</w:t>
        </w:r>
        <w:r w:rsidRPr="00C835FD">
          <w:rPr>
            <w:rFonts w:asciiTheme="majorHAnsi" w:eastAsiaTheme="majorEastAsia" w:hAnsiTheme="majorHAnsi" w:cstheme="majorBidi"/>
          </w:rPr>
          <w:tab/>
        </w:r>
        <w:r w:rsidRPr="00C835FD">
          <w:rPr>
            <w:rFonts w:asciiTheme="majorHAnsi" w:eastAsiaTheme="majorEastAsia" w:hAnsiTheme="majorHAnsi" w:cstheme="majorBidi"/>
          </w:rPr>
          <w:tab/>
        </w:r>
        <w:r w:rsidRPr="00C835FD">
          <w:rPr>
            <w:rFonts w:asciiTheme="majorHAnsi" w:eastAsiaTheme="majorEastAsia" w:hAnsiTheme="majorHAnsi" w:cstheme="majorBidi"/>
          </w:rPr>
          <w:tab/>
        </w:r>
        <w:r w:rsidRPr="00C835FD">
          <w:rPr>
            <w:rFonts w:asciiTheme="majorHAnsi" w:eastAsiaTheme="majorEastAsia" w:hAnsiTheme="majorHAnsi" w:cstheme="majorBidi"/>
          </w:rPr>
          <w:tab/>
          <w:t xml:space="preserve">Page </w:t>
        </w:r>
        <w:r w:rsidRPr="00C835FD">
          <w:rPr>
            <w:rFonts w:asciiTheme="majorHAnsi" w:eastAsiaTheme="minorEastAsia" w:hAnsiTheme="majorHAnsi" w:cstheme="minorBidi"/>
          </w:rPr>
          <w:fldChar w:fldCharType="begin"/>
        </w:r>
        <w:r w:rsidRPr="00C835FD">
          <w:rPr>
            <w:rFonts w:asciiTheme="majorHAnsi" w:hAnsiTheme="majorHAnsi"/>
          </w:rPr>
          <w:instrText xml:space="preserve"> PAGE    \* MERGEFORMAT </w:instrText>
        </w:r>
        <w:r w:rsidRPr="00C835FD">
          <w:rPr>
            <w:rFonts w:asciiTheme="majorHAnsi" w:eastAsiaTheme="minorEastAsia" w:hAnsiTheme="majorHAnsi" w:cstheme="minorBidi"/>
          </w:rPr>
          <w:fldChar w:fldCharType="separate"/>
        </w:r>
        <w:r w:rsidR="008D1B27" w:rsidRPr="008D1B27">
          <w:rPr>
            <w:rFonts w:asciiTheme="majorHAnsi" w:eastAsiaTheme="majorEastAsia" w:hAnsiTheme="majorHAnsi" w:cstheme="majorBidi"/>
            <w:noProof/>
          </w:rPr>
          <w:t>22</w:t>
        </w:r>
        <w:r w:rsidRPr="00C835FD">
          <w:rPr>
            <w:rFonts w:asciiTheme="majorHAnsi" w:eastAsiaTheme="majorEastAsia" w:hAnsiTheme="majorHAnsi" w:cstheme="majorBidi"/>
            <w:noProof/>
          </w:rPr>
          <w:fldChar w:fldCharType="end"/>
        </w:r>
      </w:p>
    </w:sdtContent>
  </w:sdt>
  <w:p w:rsidR="00C835FD" w:rsidRPr="00C835FD" w:rsidRDefault="00C835FD">
    <w:pPr>
      <w:pStyle w:val="Footer"/>
      <w:rPr>
        <w:rFonts w:asciiTheme="majorHAnsi" w:hAnsiTheme="maj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5FD" w:rsidRDefault="00C835FD" w:rsidP="00C835FD">
      <w:pPr>
        <w:spacing w:after="0" w:line="240" w:lineRule="auto"/>
      </w:pPr>
      <w:r>
        <w:separator/>
      </w:r>
    </w:p>
  </w:footnote>
  <w:footnote w:type="continuationSeparator" w:id="0">
    <w:p w:rsidR="00C835FD" w:rsidRDefault="00C835FD" w:rsidP="00C835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36BF"/>
    <w:multiLevelType w:val="hybridMultilevel"/>
    <w:tmpl w:val="0CAE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A249D"/>
    <w:multiLevelType w:val="hybridMultilevel"/>
    <w:tmpl w:val="ACB65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360162"/>
    <w:multiLevelType w:val="hybridMultilevel"/>
    <w:tmpl w:val="8DC43380"/>
    <w:lvl w:ilvl="0" w:tplc="451E01FA">
      <w:start w:val="1"/>
      <w:numFmt w:val="bullet"/>
      <w:pStyle w:val="BulletLis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C03520"/>
    <w:multiLevelType w:val="hybridMultilevel"/>
    <w:tmpl w:val="8B2E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12481C"/>
    <w:multiLevelType w:val="hybridMultilevel"/>
    <w:tmpl w:val="1870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0C4DDA"/>
    <w:multiLevelType w:val="hybridMultilevel"/>
    <w:tmpl w:val="B8B68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BE114E"/>
    <w:multiLevelType w:val="hybridMultilevel"/>
    <w:tmpl w:val="FBCEA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097716"/>
    <w:multiLevelType w:val="hybridMultilevel"/>
    <w:tmpl w:val="92381888"/>
    <w:lvl w:ilvl="0" w:tplc="973E91FC">
      <w:numFmt w:val="bullet"/>
      <w:lvlText w:val="•"/>
      <w:lvlJc w:val="left"/>
      <w:pPr>
        <w:ind w:left="450" w:hanging="360"/>
      </w:pPr>
      <w:rPr>
        <w:rFonts w:ascii="Cambria" w:eastAsia="Cambria"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CC15B4"/>
    <w:multiLevelType w:val="hybridMultilevel"/>
    <w:tmpl w:val="8C02A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9B77E2"/>
    <w:multiLevelType w:val="hybridMultilevel"/>
    <w:tmpl w:val="D1FA1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265C17"/>
    <w:multiLevelType w:val="hybridMultilevel"/>
    <w:tmpl w:val="2D78B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F24EEE"/>
    <w:multiLevelType w:val="hybridMultilevel"/>
    <w:tmpl w:val="ABD4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456C99"/>
    <w:multiLevelType w:val="hybridMultilevel"/>
    <w:tmpl w:val="0CC06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1B77F5"/>
    <w:multiLevelType w:val="hybridMultilevel"/>
    <w:tmpl w:val="725CA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D7033B"/>
    <w:multiLevelType w:val="hybridMultilevel"/>
    <w:tmpl w:val="5A16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4B31FF"/>
    <w:multiLevelType w:val="hybridMultilevel"/>
    <w:tmpl w:val="8C90D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4C2E89"/>
    <w:multiLevelType w:val="hybridMultilevel"/>
    <w:tmpl w:val="CF6C1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E370BB"/>
    <w:multiLevelType w:val="hybridMultilevel"/>
    <w:tmpl w:val="236C6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46131E"/>
    <w:multiLevelType w:val="hybridMultilevel"/>
    <w:tmpl w:val="4B30C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011BAC"/>
    <w:multiLevelType w:val="hybridMultilevel"/>
    <w:tmpl w:val="AD343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550E59"/>
    <w:multiLevelType w:val="hybridMultilevel"/>
    <w:tmpl w:val="1BBA3080"/>
    <w:lvl w:ilvl="0" w:tplc="973E91FC">
      <w:numFmt w:val="bullet"/>
      <w:lvlText w:val="•"/>
      <w:lvlJc w:val="left"/>
      <w:pPr>
        <w:ind w:left="450" w:hanging="360"/>
      </w:pPr>
      <w:rPr>
        <w:rFonts w:ascii="Cambria" w:eastAsia="Cambria"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2"/>
  </w:num>
  <w:num w:numId="4">
    <w:abstractNumId w:val="8"/>
  </w:num>
  <w:num w:numId="5">
    <w:abstractNumId w:val="17"/>
  </w:num>
  <w:num w:numId="6">
    <w:abstractNumId w:val="3"/>
  </w:num>
  <w:num w:numId="7">
    <w:abstractNumId w:val="1"/>
  </w:num>
  <w:num w:numId="8">
    <w:abstractNumId w:val="9"/>
  </w:num>
  <w:num w:numId="9">
    <w:abstractNumId w:val="4"/>
  </w:num>
  <w:num w:numId="10">
    <w:abstractNumId w:val="10"/>
  </w:num>
  <w:num w:numId="11">
    <w:abstractNumId w:val="0"/>
  </w:num>
  <w:num w:numId="12">
    <w:abstractNumId w:val="13"/>
  </w:num>
  <w:num w:numId="13">
    <w:abstractNumId w:val="16"/>
  </w:num>
  <w:num w:numId="14">
    <w:abstractNumId w:val="15"/>
  </w:num>
  <w:num w:numId="15">
    <w:abstractNumId w:val="5"/>
  </w:num>
  <w:num w:numId="16">
    <w:abstractNumId w:val="14"/>
  </w:num>
  <w:num w:numId="17">
    <w:abstractNumId w:val="19"/>
  </w:num>
  <w:num w:numId="18">
    <w:abstractNumId w:val="11"/>
  </w:num>
  <w:num w:numId="19">
    <w:abstractNumId w:val="18"/>
  </w:num>
  <w:num w:numId="20">
    <w:abstractNumId w:val="7"/>
  </w:num>
  <w:num w:numId="21">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911"/>
    <w:rsid w:val="000F0CA0"/>
    <w:rsid w:val="0015203D"/>
    <w:rsid w:val="003C2AA7"/>
    <w:rsid w:val="003E0327"/>
    <w:rsid w:val="007753F2"/>
    <w:rsid w:val="008D1B27"/>
    <w:rsid w:val="008F5911"/>
    <w:rsid w:val="00BC0027"/>
    <w:rsid w:val="00C835FD"/>
    <w:rsid w:val="00F14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1"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835FD"/>
    <w:pPr>
      <w:keepNext/>
      <w:keepLines/>
      <w:spacing w:before="480" w:after="0" w:line="285" w:lineRule="auto"/>
      <w:outlineLvl w:val="0"/>
    </w:pPr>
    <w:rPr>
      <w:rFonts w:ascii="Calibri" w:eastAsia="Times New Roman" w:hAnsi="Calibri" w:cs="Times New Roman"/>
      <w:b/>
      <w:bCs/>
      <w:color w:val="365F91"/>
      <w:kern w:val="28"/>
      <w:sz w:val="28"/>
      <w:szCs w:val="28"/>
    </w:rPr>
  </w:style>
  <w:style w:type="paragraph" w:styleId="Heading2">
    <w:name w:val="heading 2"/>
    <w:basedOn w:val="Normal"/>
    <w:next w:val="Normal"/>
    <w:link w:val="Heading2Char"/>
    <w:qFormat/>
    <w:rsid w:val="00C835FD"/>
    <w:pPr>
      <w:keepNext/>
      <w:keepLines/>
      <w:spacing w:before="200" w:after="0" w:line="285" w:lineRule="auto"/>
      <w:outlineLvl w:val="1"/>
    </w:pPr>
    <w:rPr>
      <w:rFonts w:ascii="Calibri" w:eastAsia="Times New Roman" w:hAnsi="Calibri" w:cs="Times New Roman"/>
      <w:b/>
      <w:bCs/>
      <w:color w:val="4F81BD"/>
      <w:kern w:val="28"/>
      <w:sz w:val="26"/>
      <w:szCs w:val="26"/>
    </w:rPr>
  </w:style>
  <w:style w:type="paragraph" w:styleId="Heading3">
    <w:name w:val="heading 3"/>
    <w:basedOn w:val="Normal"/>
    <w:next w:val="Normal"/>
    <w:link w:val="Heading3Char"/>
    <w:unhideWhenUsed/>
    <w:qFormat/>
    <w:rsid w:val="00C835FD"/>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qFormat/>
    <w:rsid w:val="00C835FD"/>
    <w:pPr>
      <w:keepNext/>
      <w:shd w:val="solid" w:color="FFFFFF" w:fill="auto"/>
      <w:spacing w:before="90" w:after="90" w:line="240" w:lineRule="auto"/>
      <w:ind w:left="90" w:right="90"/>
      <w:outlineLvl w:val="3"/>
    </w:pPr>
    <w:rPr>
      <w:rFonts w:ascii="Times New Roman" w:eastAsia="Times New Roman" w:hAnsi="Times New Roman" w:cs="Times New Roman"/>
      <w:b/>
      <w:bCs/>
      <w:sz w:val="20"/>
      <w:szCs w:val="28"/>
      <w:shd w:val="solid" w:color="FFFFFF" w:fill="auto"/>
      <w:lang w:val="ru-RU" w:eastAsia="ru-RU"/>
    </w:rPr>
  </w:style>
  <w:style w:type="paragraph" w:styleId="Heading5">
    <w:name w:val="heading 5"/>
    <w:basedOn w:val="Normal"/>
    <w:next w:val="Normal"/>
    <w:link w:val="Heading5Char"/>
    <w:qFormat/>
    <w:rsid w:val="00C835FD"/>
    <w:pPr>
      <w:shd w:val="solid" w:color="FFFFFF" w:fill="auto"/>
      <w:spacing w:before="90" w:after="90" w:line="240" w:lineRule="auto"/>
      <w:ind w:left="90" w:right="90"/>
      <w:outlineLvl w:val="4"/>
    </w:pPr>
    <w:rPr>
      <w:rFonts w:ascii="Times New Roman" w:eastAsia="Times New Roman" w:hAnsi="Times New Roman" w:cs="Times New Roman"/>
      <w:b/>
      <w:bCs/>
      <w:i/>
      <w:iCs/>
      <w:sz w:val="16"/>
      <w:szCs w:val="26"/>
      <w:shd w:val="solid" w:color="FFFFFF" w:fill="auto"/>
      <w:lang w:val="ru-RU" w:eastAsia="ru-RU"/>
    </w:rPr>
  </w:style>
  <w:style w:type="paragraph" w:styleId="Heading6">
    <w:name w:val="heading 6"/>
    <w:basedOn w:val="Normal"/>
    <w:next w:val="Normal"/>
    <w:link w:val="Heading6Char"/>
    <w:qFormat/>
    <w:rsid w:val="00C835FD"/>
    <w:pPr>
      <w:shd w:val="solid" w:color="FFFFFF" w:fill="auto"/>
      <w:spacing w:before="90" w:after="90" w:line="240" w:lineRule="auto"/>
      <w:ind w:left="90" w:right="90"/>
      <w:outlineLvl w:val="5"/>
    </w:pPr>
    <w:rPr>
      <w:rFonts w:ascii="Times New Roman" w:eastAsia="Times New Roman" w:hAnsi="Times New Roman" w:cs="Times New Roman"/>
      <w:b/>
      <w:bCs/>
      <w:sz w:val="16"/>
      <w:shd w:val="solid" w:color="FFFFFF" w:fill="auto"/>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5FD"/>
    <w:rPr>
      <w:rFonts w:ascii="Calibri" w:eastAsia="Times New Roman" w:hAnsi="Calibri" w:cs="Times New Roman"/>
      <w:b/>
      <w:bCs/>
      <w:color w:val="365F91"/>
      <w:kern w:val="28"/>
      <w:sz w:val="28"/>
      <w:szCs w:val="28"/>
    </w:rPr>
  </w:style>
  <w:style w:type="character" w:customStyle="1" w:styleId="Heading2Char">
    <w:name w:val="Heading 2 Char"/>
    <w:basedOn w:val="DefaultParagraphFont"/>
    <w:link w:val="Heading2"/>
    <w:rsid w:val="00C835FD"/>
    <w:rPr>
      <w:rFonts w:ascii="Calibri" w:eastAsia="Times New Roman" w:hAnsi="Calibri" w:cs="Times New Roman"/>
      <w:b/>
      <w:bCs/>
      <w:color w:val="4F81BD"/>
      <w:kern w:val="28"/>
      <w:sz w:val="26"/>
      <w:szCs w:val="26"/>
    </w:rPr>
  </w:style>
  <w:style w:type="character" w:customStyle="1" w:styleId="Heading3Char">
    <w:name w:val="Heading 3 Char"/>
    <w:basedOn w:val="DefaultParagraphFont"/>
    <w:link w:val="Heading3"/>
    <w:rsid w:val="00C835FD"/>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C835FD"/>
    <w:rPr>
      <w:rFonts w:ascii="Times New Roman" w:eastAsia="Times New Roman" w:hAnsi="Times New Roman" w:cs="Times New Roman"/>
      <w:b/>
      <w:bCs/>
      <w:sz w:val="20"/>
      <w:szCs w:val="28"/>
      <w:shd w:val="solid" w:color="FFFFFF" w:fill="auto"/>
      <w:lang w:val="ru-RU" w:eastAsia="ru-RU"/>
    </w:rPr>
  </w:style>
  <w:style w:type="character" w:customStyle="1" w:styleId="Heading5Char">
    <w:name w:val="Heading 5 Char"/>
    <w:basedOn w:val="DefaultParagraphFont"/>
    <w:link w:val="Heading5"/>
    <w:rsid w:val="00C835FD"/>
    <w:rPr>
      <w:rFonts w:ascii="Times New Roman" w:eastAsia="Times New Roman" w:hAnsi="Times New Roman" w:cs="Times New Roman"/>
      <w:b/>
      <w:bCs/>
      <w:i/>
      <w:iCs/>
      <w:sz w:val="16"/>
      <w:szCs w:val="26"/>
      <w:shd w:val="solid" w:color="FFFFFF" w:fill="auto"/>
      <w:lang w:val="ru-RU" w:eastAsia="ru-RU"/>
    </w:rPr>
  </w:style>
  <w:style w:type="character" w:customStyle="1" w:styleId="Heading6Char">
    <w:name w:val="Heading 6 Char"/>
    <w:basedOn w:val="DefaultParagraphFont"/>
    <w:link w:val="Heading6"/>
    <w:rsid w:val="00C835FD"/>
    <w:rPr>
      <w:rFonts w:ascii="Times New Roman" w:eastAsia="Times New Roman" w:hAnsi="Times New Roman" w:cs="Times New Roman"/>
      <w:b/>
      <w:bCs/>
      <w:sz w:val="16"/>
      <w:shd w:val="solid" w:color="FFFFFF" w:fill="auto"/>
      <w:lang w:val="ru-RU" w:eastAsia="ru-RU"/>
    </w:rPr>
  </w:style>
  <w:style w:type="numbering" w:customStyle="1" w:styleId="NoList1">
    <w:name w:val="No List1"/>
    <w:next w:val="NoList"/>
    <w:uiPriority w:val="99"/>
    <w:semiHidden/>
    <w:unhideWhenUsed/>
    <w:rsid w:val="00C835FD"/>
  </w:style>
  <w:style w:type="paragraph" w:styleId="BalloonText">
    <w:name w:val="Balloon Text"/>
    <w:basedOn w:val="Normal"/>
    <w:link w:val="BalloonTextChar"/>
    <w:unhideWhenUsed/>
    <w:rsid w:val="00C835FD"/>
    <w:pPr>
      <w:spacing w:after="0" w:line="240" w:lineRule="auto"/>
    </w:pPr>
    <w:rPr>
      <w:rFonts w:ascii="Tahoma" w:eastAsia="Cambria" w:hAnsi="Tahoma" w:cs="Tahoma"/>
      <w:sz w:val="16"/>
      <w:szCs w:val="16"/>
    </w:rPr>
  </w:style>
  <w:style w:type="character" w:customStyle="1" w:styleId="BalloonTextChar">
    <w:name w:val="Balloon Text Char"/>
    <w:basedOn w:val="DefaultParagraphFont"/>
    <w:link w:val="BalloonText"/>
    <w:rsid w:val="00C835FD"/>
    <w:rPr>
      <w:rFonts w:ascii="Tahoma" w:eastAsia="Cambria" w:hAnsi="Tahoma" w:cs="Tahoma"/>
      <w:sz w:val="16"/>
      <w:szCs w:val="16"/>
    </w:rPr>
  </w:style>
  <w:style w:type="paragraph" w:customStyle="1" w:styleId="LightGrid-Accent31">
    <w:name w:val="Light Grid - Accent 31"/>
    <w:basedOn w:val="Normal"/>
    <w:uiPriority w:val="99"/>
    <w:qFormat/>
    <w:rsid w:val="00C835FD"/>
    <w:pPr>
      <w:spacing w:after="120" w:line="285" w:lineRule="auto"/>
      <w:ind w:left="720"/>
      <w:contextualSpacing/>
    </w:pPr>
    <w:rPr>
      <w:rFonts w:ascii="Calibri" w:eastAsia="Times New Roman" w:hAnsi="Calibri" w:cs="Calibri"/>
      <w:color w:val="000000"/>
      <w:kern w:val="28"/>
      <w:sz w:val="20"/>
      <w:szCs w:val="20"/>
    </w:rPr>
  </w:style>
  <w:style w:type="table" w:styleId="TableGrid">
    <w:name w:val="Table Grid"/>
    <w:basedOn w:val="TableNormal"/>
    <w:uiPriority w:val="59"/>
    <w:rsid w:val="00C835FD"/>
    <w:pPr>
      <w:spacing w:after="0" w:line="240" w:lineRule="auto"/>
    </w:pPr>
    <w:rPr>
      <w:rFonts w:ascii="Cambria" w:eastAsia="Cambria" w:hAnsi="Cambria"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C835FD"/>
    <w:pPr>
      <w:spacing w:line="240" w:lineRule="auto"/>
      <w:ind w:left="720"/>
      <w:contextualSpacing/>
    </w:pPr>
    <w:rPr>
      <w:rFonts w:ascii="Cambria" w:eastAsia="Cambria" w:hAnsi="Cambria" w:cs="Times New Roman"/>
      <w:sz w:val="24"/>
      <w:szCs w:val="24"/>
    </w:rPr>
  </w:style>
  <w:style w:type="paragraph" w:styleId="BodyTextIndent3">
    <w:name w:val="Body Text Indent 3"/>
    <w:basedOn w:val="Normal"/>
    <w:link w:val="BodyTextIndent3Char"/>
    <w:uiPriority w:val="99"/>
    <w:unhideWhenUsed/>
    <w:rsid w:val="00C835FD"/>
    <w:pPr>
      <w:spacing w:after="0" w:line="240" w:lineRule="auto"/>
      <w:ind w:left="720" w:hanging="720"/>
    </w:pPr>
    <w:rPr>
      <w:rFonts w:ascii="Arial" w:eastAsia="Times New Roman" w:hAnsi="Arial" w:cs="Arial"/>
      <w:sz w:val="24"/>
      <w:szCs w:val="24"/>
    </w:rPr>
  </w:style>
  <w:style w:type="character" w:customStyle="1" w:styleId="BodyTextIndent3Char">
    <w:name w:val="Body Text Indent 3 Char"/>
    <w:basedOn w:val="DefaultParagraphFont"/>
    <w:link w:val="BodyTextIndent3"/>
    <w:uiPriority w:val="99"/>
    <w:rsid w:val="00C835FD"/>
    <w:rPr>
      <w:rFonts w:ascii="Arial" w:eastAsia="Times New Roman" w:hAnsi="Arial" w:cs="Arial"/>
      <w:sz w:val="24"/>
      <w:szCs w:val="24"/>
    </w:rPr>
  </w:style>
  <w:style w:type="character" w:customStyle="1" w:styleId="CommentTextChar">
    <w:name w:val="Comment Text Char"/>
    <w:link w:val="CommentText"/>
    <w:rsid w:val="00C835FD"/>
    <w:rPr>
      <w:rFonts w:ascii="Times New Roman" w:eastAsia="Times New Roman" w:hAnsi="Times New Roman"/>
    </w:rPr>
  </w:style>
  <w:style w:type="paragraph" w:styleId="CommentText">
    <w:name w:val="annotation text"/>
    <w:basedOn w:val="Normal"/>
    <w:link w:val="CommentTextChar"/>
    <w:rsid w:val="00C835FD"/>
    <w:pPr>
      <w:spacing w:after="0" w:line="240" w:lineRule="auto"/>
    </w:pPr>
    <w:rPr>
      <w:rFonts w:ascii="Times New Roman" w:eastAsia="Times New Roman" w:hAnsi="Times New Roman"/>
    </w:rPr>
  </w:style>
  <w:style w:type="character" w:customStyle="1" w:styleId="CommentTextChar1">
    <w:name w:val="Comment Text Char1"/>
    <w:basedOn w:val="DefaultParagraphFont"/>
    <w:rsid w:val="00C835FD"/>
    <w:rPr>
      <w:sz w:val="20"/>
      <w:szCs w:val="20"/>
    </w:rPr>
  </w:style>
  <w:style w:type="character" w:styleId="CommentReference">
    <w:name w:val="annotation reference"/>
    <w:uiPriority w:val="99"/>
    <w:unhideWhenUsed/>
    <w:rsid w:val="00C835FD"/>
    <w:rPr>
      <w:sz w:val="16"/>
      <w:szCs w:val="16"/>
    </w:rPr>
  </w:style>
  <w:style w:type="character" w:customStyle="1" w:styleId="BalloonTextChar1">
    <w:name w:val="Balloon Text Char1"/>
    <w:basedOn w:val="DefaultParagraphFont"/>
    <w:rsid w:val="00C835FD"/>
    <w:rPr>
      <w:rFonts w:ascii="Lucida Grande" w:eastAsia="Cambria" w:hAnsi="Lucida Grande" w:cs="Times New Roman"/>
      <w:sz w:val="18"/>
      <w:szCs w:val="18"/>
    </w:rPr>
  </w:style>
  <w:style w:type="paragraph" w:styleId="NoSpacing">
    <w:name w:val="No Spacing"/>
    <w:link w:val="NoSpacingChar"/>
    <w:uiPriority w:val="1"/>
    <w:qFormat/>
    <w:rsid w:val="00C835FD"/>
    <w:pPr>
      <w:spacing w:after="0" w:line="240" w:lineRule="auto"/>
    </w:pPr>
    <w:rPr>
      <w:rFonts w:ascii="Cambria" w:eastAsia="Times New Roman" w:hAnsi="Cambria" w:cs="Times New Roman"/>
      <w:lang w:eastAsia="ja-JP"/>
    </w:rPr>
  </w:style>
  <w:style w:type="character" w:customStyle="1" w:styleId="NoSpacingChar">
    <w:name w:val="No Spacing Char"/>
    <w:link w:val="NoSpacing"/>
    <w:uiPriority w:val="1"/>
    <w:rsid w:val="00C835FD"/>
    <w:rPr>
      <w:rFonts w:ascii="Cambria" w:eastAsia="Times New Roman" w:hAnsi="Cambria" w:cs="Times New Roman"/>
      <w:lang w:eastAsia="ja-JP"/>
    </w:rPr>
  </w:style>
  <w:style w:type="character" w:styleId="Hyperlink">
    <w:name w:val="Hyperlink"/>
    <w:uiPriority w:val="99"/>
    <w:unhideWhenUsed/>
    <w:rsid w:val="00C835FD"/>
    <w:rPr>
      <w:color w:val="0000FF"/>
      <w:u w:val="single"/>
    </w:rPr>
  </w:style>
  <w:style w:type="paragraph" w:customStyle="1" w:styleId="ColorfulList-Accent12">
    <w:name w:val="Colorful List - Accent 12"/>
    <w:basedOn w:val="Normal"/>
    <w:uiPriority w:val="99"/>
    <w:qFormat/>
    <w:rsid w:val="00C835FD"/>
    <w:pPr>
      <w:spacing w:after="120" w:line="285" w:lineRule="auto"/>
      <w:ind w:left="720"/>
      <w:contextualSpacing/>
    </w:pPr>
    <w:rPr>
      <w:rFonts w:ascii="Calibri" w:eastAsia="Calibri" w:hAnsi="Calibri" w:cs="Times New Roman"/>
      <w:color w:val="000000"/>
      <w:kern w:val="28"/>
      <w:sz w:val="20"/>
      <w:szCs w:val="20"/>
    </w:rPr>
  </w:style>
  <w:style w:type="character" w:customStyle="1" w:styleId="mainbodytext">
    <w:name w:val="mainbodytext"/>
    <w:basedOn w:val="DefaultParagraphFont"/>
    <w:rsid w:val="00C835FD"/>
  </w:style>
  <w:style w:type="paragraph" w:styleId="Title">
    <w:name w:val="Title"/>
    <w:basedOn w:val="Normal"/>
    <w:next w:val="Normal"/>
    <w:link w:val="TitleChar"/>
    <w:uiPriority w:val="10"/>
    <w:qFormat/>
    <w:rsid w:val="00C835FD"/>
    <w:pPr>
      <w:pBdr>
        <w:bottom w:val="single" w:sz="8" w:space="4" w:color="4F81BD"/>
      </w:pBdr>
      <w:spacing w:after="300" w:line="240" w:lineRule="auto"/>
      <w:contextualSpacing/>
    </w:pPr>
    <w:rPr>
      <w:rFonts w:ascii="Calibri" w:eastAsia="Times New Roman" w:hAnsi="Calibri" w:cs="Times New Roman"/>
      <w:color w:val="17365D"/>
      <w:spacing w:val="5"/>
      <w:kern w:val="28"/>
      <w:sz w:val="52"/>
      <w:szCs w:val="52"/>
    </w:rPr>
  </w:style>
  <w:style w:type="character" w:customStyle="1" w:styleId="TitleChar">
    <w:name w:val="Title Char"/>
    <w:basedOn w:val="DefaultParagraphFont"/>
    <w:link w:val="Title"/>
    <w:uiPriority w:val="10"/>
    <w:rsid w:val="00C835FD"/>
    <w:rPr>
      <w:rFonts w:ascii="Calibri" w:eastAsia="Times New Roman" w:hAnsi="Calibri" w:cs="Times New Roman"/>
      <w:color w:val="17365D"/>
      <w:spacing w:val="5"/>
      <w:kern w:val="28"/>
      <w:sz w:val="52"/>
      <w:szCs w:val="52"/>
    </w:rPr>
  </w:style>
  <w:style w:type="paragraph" w:customStyle="1" w:styleId="StyleArial11ptBlackAfter6ptLinespacingAtleast17">
    <w:name w:val="Style Arial 11 pt Black After:  6 pt Line spacing:  At least 17..."/>
    <w:basedOn w:val="Normal"/>
    <w:uiPriority w:val="99"/>
    <w:rsid w:val="00C835FD"/>
    <w:pPr>
      <w:spacing w:after="120" w:line="340" w:lineRule="atLeast"/>
    </w:pPr>
    <w:rPr>
      <w:rFonts w:ascii="Arial" w:eastAsia="Times New Roman" w:hAnsi="Arial" w:cs="Times New Roman"/>
      <w:color w:val="000000"/>
      <w:kern w:val="28"/>
      <w:sz w:val="20"/>
      <w:szCs w:val="20"/>
    </w:rPr>
  </w:style>
  <w:style w:type="paragraph" w:customStyle="1" w:styleId="ColorfulList-Accent13">
    <w:name w:val="Colorful List - Accent 13"/>
    <w:basedOn w:val="Normal"/>
    <w:uiPriority w:val="99"/>
    <w:qFormat/>
    <w:rsid w:val="00C835FD"/>
    <w:pPr>
      <w:spacing w:after="120" w:line="285" w:lineRule="auto"/>
      <w:ind w:left="720"/>
      <w:contextualSpacing/>
    </w:pPr>
    <w:rPr>
      <w:rFonts w:ascii="Calibri" w:eastAsia="Calibri" w:hAnsi="Calibri" w:cs="Times New Roman"/>
      <w:color w:val="000000"/>
      <w:kern w:val="28"/>
      <w:sz w:val="20"/>
      <w:szCs w:val="20"/>
    </w:rPr>
  </w:style>
  <w:style w:type="paragraph" w:customStyle="1" w:styleId="Ul">
    <w:name w:val="Ul"/>
    <w:basedOn w:val="Normal"/>
    <w:uiPriority w:val="99"/>
    <w:rsid w:val="00C835FD"/>
    <w:pPr>
      <w:shd w:val="solid" w:color="FFFFFF" w:fill="auto"/>
      <w:spacing w:after="0" w:line="240" w:lineRule="auto"/>
    </w:pPr>
    <w:rPr>
      <w:rFonts w:ascii="Times New Roman" w:eastAsia="Times New Roman" w:hAnsi="Times New Roman" w:cs="Times New Roman"/>
      <w:color w:val="000000"/>
      <w:kern w:val="28"/>
      <w:sz w:val="24"/>
      <w:szCs w:val="24"/>
      <w:lang w:val="ru-RU" w:eastAsia="ru-RU"/>
    </w:rPr>
  </w:style>
  <w:style w:type="paragraph" w:customStyle="1" w:styleId="Li">
    <w:name w:val="Li"/>
    <w:basedOn w:val="Normal"/>
    <w:uiPriority w:val="99"/>
    <w:rsid w:val="00C835FD"/>
    <w:pPr>
      <w:shd w:val="solid" w:color="FFFFFF" w:fill="auto"/>
      <w:spacing w:after="0" w:line="240" w:lineRule="auto"/>
    </w:pPr>
    <w:rPr>
      <w:rFonts w:ascii="Times New Roman" w:eastAsia="Times New Roman" w:hAnsi="Times New Roman" w:cs="Times New Roman"/>
      <w:color w:val="000000"/>
      <w:kern w:val="28"/>
      <w:sz w:val="24"/>
      <w:szCs w:val="24"/>
      <w:lang w:val="ru-RU" w:eastAsia="ru-RU"/>
    </w:rPr>
  </w:style>
  <w:style w:type="paragraph" w:styleId="Header">
    <w:name w:val="header"/>
    <w:basedOn w:val="Normal"/>
    <w:link w:val="HeaderChar"/>
    <w:rsid w:val="00C835FD"/>
    <w:pPr>
      <w:tabs>
        <w:tab w:val="center" w:pos="4320"/>
        <w:tab w:val="right" w:pos="8640"/>
      </w:tabs>
      <w:spacing w:after="0" w:line="240" w:lineRule="auto"/>
    </w:pPr>
    <w:rPr>
      <w:rFonts w:ascii="Times New Roman" w:eastAsia="Times New Roman" w:hAnsi="Times New Roman" w:cs="Times New Roman"/>
      <w:color w:val="000000"/>
      <w:kern w:val="28"/>
      <w:sz w:val="20"/>
      <w:szCs w:val="20"/>
    </w:rPr>
  </w:style>
  <w:style w:type="character" w:customStyle="1" w:styleId="HeaderChar">
    <w:name w:val="Header Char"/>
    <w:basedOn w:val="DefaultParagraphFont"/>
    <w:link w:val="Header"/>
    <w:rsid w:val="00C835FD"/>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rsid w:val="00C835FD"/>
    <w:pPr>
      <w:tabs>
        <w:tab w:val="center" w:pos="4320"/>
        <w:tab w:val="right" w:pos="8640"/>
      </w:tabs>
      <w:spacing w:after="0" w:line="240" w:lineRule="auto"/>
    </w:pPr>
    <w:rPr>
      <w:rFonts w:ascii="Times New Roman" w:eastAsia="Times New Roman" w:hAnsi="Times New Roman" w:cs="Times New Roman"/>
      <w:color w:val="000000"/>
      <w:kern w:val="28"/>
      <w:sz w:val="20"/>
      <w:szCs w:val="20"/>
    </w:rPr>
  </w:style>
  <w:style w:type="character" w:customStyle="1" w:styleId="FooterChar">
    <w:name w:val="Footer Char"/>
    <w:basedOn w:val="DefaultParagraphFont"/>
    <w:link w:val="Footer"/>
    <w:uiPriority w:val="99"/>
    <w:rsid w:val="00C835FD"/>
    <w:rPr>
      <w:rFonts w:ascii="Times New Roman" w:eastAsia="Times New Roman" w:hAnsi="Times New Roman" w:cs="Times New Roman"/>
      <w:color w:val="000000"/>
      <w:kern w:val="28"/>
      <w:sz w:val="20"/>
      <w:szCs w:val="20"/>
    </w:rPr>
  </w:style>
  <w:style w:type="paragraph" w:customStyle="1" w:styleId="F">
    <w:name w:val="F"/>
    <w:basedOn w:val="Normal"/>
    <w:link w:val="FChar"/>
    <w:rsid w:val="00C835FD"/>
    <w:pPr>
      <w:tabs>
        <w:tab w:val="center" w:pos="233"/>
        <w:tab w:val="center" w:pos="1138"/>
        <w:tab w:val="center" w:pos="2546"/>
        <w:tab w:val="center" w:pos="4021"/>
        <w:tab w:val="center" w:pos="5056"/>
      </w:tabs>
      <w:autoSpaceDE w:val="0"/>
      <w:autoSpaceDN w:val="0"/>
      <w:adjustRightInd w:val="0"/>
      <w:spacing w:after="0" w:line="220" w:lineRule="atLeast"/>
      <w:textAlignment w:val="center"/>
    </w:pPr>
    <w:rPr>
      <w:rFonts w:ascii="Gill Sans Std" w:eastAsia="Times New Roman" w:hAnsi="Gill Sans Std" w:cs="Times New Roman"/>
      <w:color w:val="000000"/>
      <w:kern w:val="28"/>
      <w:sz w:val="18"/>
      <w:szCs w:val="18"/>
    </w:rPr>
  </w:style>
  <w:style w:type="character" w:customStyle="1" w:styleId="FChar">
    <w:name w:val="F Char"/>
    <w:link w:val="F"/>
    <w:rsid w:val="00C835FD"/>
    <w:rPr>
      <w:rFonts w:ascii="Gill Sans Std" w:eastAsia="Times New Roman" w:hAnsi="Gill Sans Std" w:cs="Times New Roman"/>
      <w:color w:val="000000"/>
      <w:kern w:val="28"/>
      <w:sz w:val="18"/>
      <w:szCs w:val="18"/>
    </w:rPr>
  </w:style>
  <w:style w:type="paragraph" w:styleId="TOCHeading">
    <w:name w:val="TOC Heading"/>
    <w:basedOn w:val="Heading1"/>
    <w:next w:val="Normal"/>
    <w:uiPriority w:val="39"/>
    <w:unhideWhenUsed/>
    <w:qFormat/>
    <w:rsid w:val="00C835FD"/>
    <w:pPr>
      <w:outlineLvl w:val="9"/>
    </w:pPr>
    <w:rPr>
      <w:lang w:eastAsia="ja-JP"/>
    </w:rPr>
  </w:style>
  <w:style w:type="paragraph" w:styleId="TOC1">
    <w:name w:val="toc 1"/>
    <w:basedOn w:val="Normal"/>
    <w:next w:val="Normal"/>
    <w:autoRedefine/>
    <w:uiPriority w:val="39"/>
    <w:unhideWhenUsed/>
    <w:qFormat/>
    <w:rsid w:val="00C835FD"/>
    <w:pPr>
      <w:spacing w:after="100" w:line="285" w:lineRule="auto"/>
    </w:pPr>
    <w:rPr>
      <w:rFonts w:ascii="Calibri" w:eastAsia="Times New Roman" w:hAnsi="Calibri" w:cs="Calibri"/>
      <w:color w:val="000000"/>
      <w:kern w:val="28"/>
      <w:sz w:val="20"/>
      <w:szCs w:val="20"/>
    </w:rPr>
  </w:style>
  <w:style w:type="paragraph" w:styleId="TOC2">
    <w:name w:val="toc 2"/>
    <w:basedOn w:val="Normal"/>
    <w:next w:val="Normal"/>
    <w:autoRedefine/>
    <w:uiPriority w:val="39"/>
    <w:unhideWhenUsed/>
    <w:qFormat/>
    <w:rsid w:val="00C835FD"/>
    <w:pPr>
      <w:spacing w:after="100" w:line="285" w:lineRule="auto"/>
      <w:ind w:left="220"/>
    </w:pPr>
    <w:rPr>
      <w:rFonts w:ascii="Calibri" w:eastAsia="Times New Roman" w:hAnsi="Calibri" w:cs="Calibri"/>
      <w:color w:val="000000"/>
      <w:kern w:val="28"/>
      <w:sz w:val="20"/>
      <w:szCs w:val="20"/>
    </w:rPr>
  </w:style>
  <w:style w:type="paragraph" w:customStyle="1" w:styleId="Style-3">
    <w:name w:val="Style-3"/>
    <w:uiPriority w:val="99"/>
    <w:rsid w:val="00C835FD"/>
    <w:pPr>
      <w:spacing w:after="0" w:line="240" w:lineRule="auto"/>
    </w:pPr>
    <w:rPr>
      <w:rFonts w:ascii="Times New Roman" w:eastAsia="Times New Roman" w:hAnsi="Times New Roman" w:cs="Times New Roman"/>
      <w:sz w:val="24"/>
      <w:szCs w:val="24"/>
    </w:rPr>
  </w:style>
  <w:style w:type="paragraph" w:customStyle="1" w:styleId="Style-7">
    <w:name w:val="Style-7"/>
    <w:uiPriority w:val="99"/>
    <w:rsid w:val="00C835FD"/>
    <w:pPr>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uiPriority w:val="99"/>
    <w:rsid w:val="00C835FD"/>
  </w:style>
  <w:style w:type="paragraph" w:styleId="NormalWeb">
    <w:name w:val="Normal (Web)"/>
    <w:basedOn w:val="Normal"/>
    <w:uiPriority w:val="99"/>
    <w:rsid w:val="00C835FD"/>
    <w:pPr>
      <w:spacing w:beforeLines="1" w:afterLines="1" w:line="240" w:lineRule="auto"/>
    </w:pPr>
    <w:rPr>
      <w:rFonts w:ascii="Times" w:eastAsia="Cambria" w:hAnsi="Times" w:cs="Times New Roman"/>
      <w:sz w:val="20"/>
      <w:szCs w:val="20"/>
    </w:rPr>
  </w:style>
  <w:style w:type="paragraph" w:customStyle="1" w:styleId="BulletList">
    <w:name w:val="Bullet List"/>
    <w:basedOn w:val="Normal"/>
    <w:uiPriority w:val="99"/>
    <w:rsid w:val="00C835FD"/>
    <w:pPr>
      <w:numPr>
        <w:numId w:val="1"/>
      </w:numPr>
      <w:spacing w:after="0" w:line="480" w:lineRule="auto"/>
    </w:pPr>
    <w:rPr>
      <w:rFonts w:ascii="Times New Roman" w:eastAsia="Times New Roman" w:hAnsi="Times New Roman" w:cs="Times New Roman"/>
      <w:sz w:val="24"/>
      <w:szCs w:val="24"/>
    </w:rPr>
  </w:style>
  <w:style w:type="paragraph" w:customStyle="1" w:styleId="ReadingsExtract">
    <w:name w:val="Readings Extract"/>
    <w:uiPriority w:val="99"/>
    <w:rsid w:val="00C835FD"/>
    <w:pPr>
      <w:spacing w:after="0" w:line="240" w:lineRule="auto"/>
    </w:pPr>
    <w:rPr>
      <w:rFonts w:ascii="Times New Roman" w:eastAsia="Times New Roman" w:hAnsi="Times New Roman" w:cs="Times New Roman"/>
      <w:sz w:val="24"/>
      <w:szCs w:val="24"/>
    </w:rPr>
  </w:style>
  <w:style w:type="paragraph" w:customStyle="1" w:styleId="ReadingsSubhead">
    <w:name w:val="Readings Subhead"/>
    <w:uiPriority w:val="99"/>
    <w:rsid w:val="00C835FD"/>
    <w:pPr>
      <w:spacing w:after="0" w:line="240" w:lineRule="auto"/>
    </w:pPr>
    <w:rPr>
      <w:rFonts w:ascii="Times New Roman" w:eastAsia="Times New Roman" w:hAnsi="Times New Roman" w:cs="Times New Roman"/>
      <w:sz w:val="24"/>
      <w:szCs w:val="24"/>
    </w:rPr>
  </w:style>
  <w:style w:type="paragraph" w:customStyle="1" w:styleId="ReadingsAuthor">
    <w:name w:val="Readings Author"/>
    <w:uiPriority w:val="99"/>
    <w:rsid w:val="00C835FD"/>
    <w:pPr>
      <w:spacing w:after="0" w:line="240" w:lineRule="auto"/>
    </w:pPr>
    <w:rPr>
      <w:rFonts w:ascii="Times New Roman" w:eastAsia="Times New Roman" w:hAnsi="Times New Roman" w:cs="Times New Roman"/>
      <w:sz w:val="24"/>
      <w:szCs w:val="24"/>
    </w:rPr>
  </w:style>
  <w:style w:type="paragraph" w:customStyle="1" w:styleId="Readings1stparagraph">
    <w:name w:val="Readings 1st paragraph"/>
    <w:uiPriority w:val="99"/>
    <w:rsid w:val="00C835FD"/>
    <w:pPr>
      <w:spacing w:after="0" w:line="240" w:lineRule="auto"/>
    </w:pPr>
    <w:rPr>
      <w:rFonts w:ascii="Times New Roman" w:eastAsia="Times New Roman" w:hAnsi="Times New Roman" w:cs="Times New Roman"/>
      <w:sz w:val="24"/>
      <w:szCs w:val="24"/>
    </w:rPr>
  </w:style>
  <w:style w:type="paragraph" w:customStyle="1" w:styleId="ReadingsReferences">
    <w:name w:val="Readings References"/>
    <w:uiPriority w:val="99"/>
    <w:rsid w:val="00C835FD"/>
    <w:pPr>
      <w:spacing w:after="0" w:line="240" w:lineRule="auto"/>
    </w:pPr>
    <w:rPr>
      <w:rFonts w:ascii="Times New Roman" w:eastAsia="Times New Roman" w:hAnsi="Times New Roman" w:cs="Times New Roman"/>
      <w:sz w:val="24"/>
      <w:szCs w:val="24"/>
    </w:rPr>
  </w:style>
  <w:style w:type="paragraph" w:customStyle="1" w:styleId="ReadingsBL">
    <w:name w:val="Readings BL"/>
    <w:uiPriority w:val="99"/>
    <w:rsid w:val="00C835FD"/>
    <w:pPr>
      <w:spacing w:after="0" w:line="240" w:lineRule="auto"/>
    </w:pPr>
    <w:rPr>
      <w:rFonts w:ascii="Times New Roman" w:eastAsia="Times New Roman" w:hAnsi="Times New Roman" w:cs="Times New Roman"/>
      <w:sz w:val="24"/>
      <w:szCs w:val="24"/>
    </w:rPr>
  </w:style>
  <w:style w:type="character" w:customStyle="1" w:styleId="Bold">
    <w:name w:val="Bold"/>
    <w:rsid w:val="00C835FD"/>
    <w:rPr>
      <w:b/>
    </w:rPr>
  </w:style>
  <w:style w:type="character" w:customStyle="1" w:styleId="Italic">
    <w:name w:val="Italic"/>
    <w:rsid w:val="00C835FD"/>
    <w:rPr>
      <w:i/>
    </w:rPr>
  </w:style>
  <w:style w:type="paragraph" w:customStyle="1" w:styleId="ReadingsAuthorBio">
    <w:name w:val="Readings Author Bio"/>
    <w:uiPriority w:val="99"/>
    <w:rsid w:val="00C835FD"/>
    <w:pPr>
      <w:spacing w:after="0" w:line="240" w:lineRule="auto"/>
    </w:pPr>
    <w:rPr>
      <w:rFonts w:ascii="Times New Roman" w:eastAsia="Times New Roman" w:hAnsi="Times New Roman" w:cs="Times New Roman"/>
      <w:sz w:val="24"/>
      <w:szCs w:val="24"/>
    </w:rPr>
  </w:style>
  <w:style w:type="paragraph" w:customStyle="1" w:styleId="NoParagraphStyle">
    <w:name w:val="[No Paragraph Style]"/>
    <w:link w:val="NoParagraphStyleChar"/>
    <w:rsid w:val="00C835FD"/>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NoParagraphStyleChar">
    <w:name w:val="[No Paragraph Style] Char"/>
    <w:link w:val="NoParagraphStyle"/>
    <w:rsid w:val="00C835FD"/>
    <w:rPr>
      <w:rFonts w:ascii="Times" w:eastAsia="Times New Roman" w:hAnsi="Times" w:cs="Times"/>
      <w:color w:val="000000"/>
      <w:sz w:val="24"/>
      <w:szCs w:val="24"/>
    </w:rPr>
  </w:style>
  <w:style w:type="paragraph" w:customStyle="1" w:styleId="BasicParagraph">
    <w:name w:val="[Basic Paragraph]"/>
    <w:basedOn w:val="NoParagraphStyle"/>
    <w:uiPriority w:val="99"/>
    <w:rsid w:val="00C835FD"/>
  </w:style>
  <w:style w:type="paragraph" w:customStyle="1" w:styleId="C4FT1">
    <w:name w:val="C4FT1"/>
    <w:basedOn w:val="NoParagraphStyle"/>
    <w:link w:val="C4FT1Char"/>
    <w:rsid w:val="00C835FD"/>
    <w:pPr>
      <w:spacing w:line="260" w:lineRule="atLeast"/>
      <w:jc w:val="center"/>
    </w:pPr>
    <w:rPr>
      <w:rFonts w:ascii="Gill Sans Std" w:hAnsi="Gill Sans Std" w:cs="Times New Roman"/>
      <w:b/>
      <w:bCs/>
      <w:caps/>
      <w:sz w:val="22"/>
      <w:szCs w:val="22"/>
    </w:rPr>
  </w:style>
  <w:style w:type="character" w:customStyle="1" w:styleId="C4FT1Char">
    <w:name w:val="C4FT1 Char"/>
    <w:link w:val="C4FT1"/>
    <w:rsid w:val="00C835FD"/>
    <w:rPr>
      <w:rFonts w:ascii="Gill Sans Std" w:eastAsia="Times New Roman" w:hAnsi="Gill Sans Std" w:cs="Times New Roman"/>
      <w:b/>
      <w:bCs/>
      <w:caps/>
      <w:color w:val="000000"/>
    </w:rPr>
  </w:style>
  <w:style w:type="paragraph" w:customStyle="1" w:styleId="C4FT2">
    <w:name w:val="C4FT2"/>
    <w:basedOn w:val="NoParagraphStyle"/>
    <w:link w:val="C4FT2Char"/>
    <w:rsid w:val="00C835FD"/>
    <w:pPr>
      <w:spacing w:line="260" w:lineRule="atLeast"/>
      <w:jc w:val="center"/>
    </w:pPr>
    <w:rPr>
      <w:rFonts w:ascii="Gill Sans Std" w:hAnsi="Gill Sans Std" w:cs="Times New Roman"/>
      <w:b/>
      <w:bCs/>
      <w:sz w:val="20"/>
      <w:szCs w:val="20"/>
    </w:rPr>
  </w:style>
  <w:style w:type="character" w:customStyle="1" w:styleId="C4FT2Char">
    <w:name w:val="C4FT2 Char"/>
    <w:link w:val="C4FT2"/>
    <w:rsid w:val="00C835FD"/>
    <w:rPr>
      <w:rFonts w:ascii="Gill Sans Std" w:eastAsia="Times New Roman" w:hAnsi="Gill Sans Std" w:cs="Times New Roman"/>
      <w:b/>
      <w:bCs/>
      <w:color w:val="000000"/>
      <w:sz w:val="20"/>
      <w:szCs w:val="20"/>
    </w:rPr>
  </w:style>
  <w:style w:type="paragraph" w:customStyle="1" w:styleId="C4FT3">
    <w:name w:val="C4FT3"/>
    <w:basedOn w:val="NoParagraphStyle"/>
    <w:uiPriority w:val="99"/>
    <w:rsid w:val="00C835FD"/>
    <w:pPr>
      <w:spacing w:after="120" w:line="260" w:lineRule="atLeast"/>
      <w:jc w:val="center"/>
    </w:pPr>
    <w:rPr>
      <w:rFonts w:ascii="Gill Sans Std" w:hAnsi="Gill Sans Std" w:cs="Gill Sans Std"/>
      <w:sz w:val="16"/>
      <w:szCs w:val="16"/>
    </w:rPr>
  </w:style>
  <w:style w:type="paragraph" w:customStyle="1" w:styleId="C4FTArialItalic">
    <w:name w:val="C4FT + Arial + Italic"/>
    <w:basedOn w:val="Normal"/>
    <w:link w:val="C4FTArialItalicChar"/>
    <w:rsid w:val="00C835FD"/>
    <w:pPr>
      <w:autoSpaceDE w:val="0"/>
      <w:autoSpaceDN w:val="0"/>
      <w:adjustRightInd w:val="0"/>
      <w:spacing w:after="0" w:line="260" w:lineRule="atLeast"/>
      <w:jc w:val="center"/>
      <w:textAlignment w:val="center"/>
    </w:pPr>
    <w:rPr>
      <w:rFonts w:ascii="Arial" w:eastAsia="Times New Roman" w:hAnsi="Arial" w:cs="Times New Roman"/>
      <w:bCs/>
      <w:i/>
      <w:iCs/>
      <w:color w:val="000000"/>
      <w:sz w:val="16"/>
      <w:szCs w:val="16"/>
    </w:rPr>
  </w:style>
  <w:style w:type="character" w:customStyle="1" w:styleId="C4FTArialItalicChar">
    <w:name w:val="C4FT + Arial + Italic Char"/>
    <w:link w:val="C4FTArialItalic"/>
    <w:rsid w:val="00C835FD"/>
    <w:rPr>
      <w:rFonts w:ascii="Arial" w:eastAsia="Times New Roman" w:hAnsi="Arial" w:cs="Times New Roman"/>
      <w:bCs/>
      <w:i/>
      <w:iCs/>
      <w:color w:val="000000"/>
      <w:sz w:val="16"/>
      <w:szCs w:val="16"/>
    </w:rPr>
  </w:style>
  <w:style w:type="paragraph" w:customStyle="1" w:styleId="FT">
    <w:name w:val="FT"/>
    <w:basedOn w:val="NoParagraphStyle"/>
    <w:uiPriority w:val="99"/>
    <w:rsid w:val="00C835FD"/>
    <w:pPr>
      <w:tabs>
        <w:tab w:val="center" w:pos="233"/>
        <w:tab w:val="center" w:pos="1138"/>
        <w:tab w:val="center" w:pos="2546"/>
        <w:tab w:val="center" w:pos="4021"/>
        <w:tab w:val="center" w:pos="5056"/>
      </w:tabs>
      <w:spacing w:line="240" w:lineRule="atLeast"/>
      <w:jc w:val="center"/>
    </w:pPr>
    <w:rPr>
      <w:rFonts w:ascii="Gill Sans Std" w:hAnsi="Gill Sans Std" w:cs="Gill Sans Std"/>
      <w:b/>
      <w:bCs/>
      <w:sz w:val="20"/>
      <w:szCs w:val="20"/>
    </w:rPr>
  </w:style>
  <w:style w:type="paragraph" w:customStyle="1" w:styleId="TN">
    <w:name w:val="TN"/>
    <w:basedOn w:val="NoParagraphStyle"/>
    <w:next w:val="NoParagraphStyle"/>
    <w:uiPriority w:val="99"/>
    <w:rsid w:val="00C835FD"/>
    <w:pPr>
      <w:spacing w:line="300" w:lineRule="atLeast"/>
    </w:pPr>
    <w:rPr>
      <w:rFonts w:ascii="ITC Garamond Std Lt" w:hAnsi="ITC Garamond Std Lt" w:cs="ITC Garamond Std Lt"/>
      <w:sz w:val="23"/>
      <w:szCs w:val="23"/>
    </w:rPr>
  </w:style>
  <w:style w:type="paragraph" w:customStyle="1" w:styleId="TX">
    <w:name w:val="TX"/>
    <w:basedOn w:val="NoParagraphStyle"/>
    <w:next w:val="NoParagraphStyle"/>
    <w:uiPriority w:val="99"/>
    <w:rsid w:val="00C835FD"/>
    <w:pPr>
      <w:spacing w:line="300" w:lineRule="atLeast"/>
      <w:ind w:firstLine="360"/>
    </w:pPr>
    <w:rPr>
      <w:rFonts w:ascii="ITC Garamond Std Lt" w:hAnsi="ITC Garamond Std Lt" w:cs="ITC Garamond Std Lt"/>
      <w:sz w:val="23"/>
      <w:szCs w:val="23"/>
    </w:rPr>
  </w:style>
  <w:style w:type="character" w:customStyle="1" w:styleId="TextItalic">
    <w:name w:val="Text Italic"/>
    <w:rsid w:val="00C835FD"/>
    <w:rPr>
      <w:rFonts w:ascii="ITC Garamond Std Lt" w:hAnsi="ITC Garamond Std Lt" w:cs="ITC Garamond Std Lt"/>
      <w:i/>
      <w:iCs/>
    </w:rPr>
  </w:style>
  <w:style w:type="paragraph" w:customStyle="1" w:styleId="B">
    <w:name w:val="B"/>
    <w:basedOn w:val="NoParagraphStyle"/>
    <w:next w:val="NoParagraphStyle"/>
    <w:uiPriority w:val="99"/>
    <w:rsid w:val="00C835FD"/>
    <w:pPr>
      <w:spacing w:before="300" w:after="43" w:line="320" w:lineRule="atLeast"/>
    </w:pPr>
    <w:rPr>
      <w:rFonts w:ascii="HelveticaNeueLT Std Med" w:hAnsi="HelveticaNeueLT Std Med" w:cs="HelveticaNeueLT Std Med"/>
    </w:rPr>
  </w:style>
  <w:style w:type="paragraph" w:customStyle="1" w:styleId="TNReferenceP">
    <w:name w:val="TN (Reference P)"/>
    <w:basedOn w:val="TN"/>
    <w:uiPriority w:val="99"/>
    <w:rsid w:val="00C835FD"/>
    <w:pPr>
      <w:spacing w:line="220" w:lineRule="atLeast"/>
    </w:pPr>
    <w:rPr>
      <w:rFonts w:ascii="Goudy Oldstyle Std" w:hAnsi="Goudy Oldstyle Std" w:cs="Goudy Oldstyle Std"/>
      <w:sz w:val="18"/>
      <w:szCs w:val="18"/>
    </w:rPr>
  </w:style>
  <w:style w:type="paragraph" w:customStyle="1" w:styleId="Figure">
    <w:name w:val="Figure #"/>
    <w:basedOn w:val="NoParagraphStyle"/>
    <w:next w:val="NoParagraphStyle"/>
    <w:uiPriority w:val="99"/>
    <w:rsid w:val="00C835FD"/>
    <w:pPr>
      <w:tabs>
        <w:tab w:val="left" w:pos="1080"/>
        <w:tab w:val="left" w:pos="2269"/>
        <w:tab w:val="left" w:pos="3608"/>
        <w:tab w:val="left" w:pos="4975"/>
        <w:tab w:val="left" w:pos="5841"/>
      </w:tabs>
      <w:spacing w:line="340" w:lineRule="atLeast"/>
    </w:pPr>
    <w:rPr>
      <w:rFonts w:ascii="HelveticaNeueLT Std Lt" w:hAnsi="HelveticaNeueLT Std Lt" w:cs="HelveticaNeueLT Std Lt"/>
      <w:spacing w:val="8"/>
      <w:sz w:val="22"/>
      <w:szCs w:val="22"/>
    </w:rPr>
  </w:style>
  <w:style w:type="paragraph" w:customStyle="1" w:styleId="FigureTitle">
    <w:name w:val="Figure Title"/>
    <w:basedOn w:val="NoParagraphStyle"/>
    <w:next w:val="NoParagraphStyle"/>
    <w:uiPriority w:val="99"/>
    <w:rsid w:val="00C835FD"/>
    <w:pPr>
      <w:tabs>
        <w:tab w:val="left" w:pos="1080"/>
        <w:tab w:val="left" w:pos="2269"/>
        <w:tab w:val="left" w:pos="3608"/>
        <w:tab w:val="left" w:pos="4975"/>
        <w:tab w:val="left" w:pos="5841"/>
      </w:tabs>
      <w:spacing w:line="340" w:lineRule="atLeast"/>
    </w:pPr>
    <w:rPr>
      <w:rFonts w:ascii="HelveticaNeueLT Std Med" w:hAnsi="HelveticaNeueLT Std Med" w:cs="HelveticaNeueLT Std Med"/>
      <w:sz w:val="28"/>
      <w:szCs w:val="28"/>
    </w:rPr>
  </w:style>
  <w:style w:type="paragraph" w:customStyle="1" w:styleId="FigText">
    <w:name w:val="Fig Text"/>
    <w:basedOn w:val="NoParagraphStyle"/>
    <w:next w:val="NoParagraphStyle"/>
    <w:uiPriority w:val="99"/>
    <w:rsid w:val="00C835FD"/>
    <w:pPr>
      <w:tabs>
        <w:tab w:val="left" w:pos="1080"/>
        <w:tab w:val="left" w:pos="2269"/>
        <w:tab w:val="left" w:pos="3608"/>
        <w:tab w:val="left" w:pos="4975"/>
        <w:tab w:val="left" w:pos="5841"/>
      </w:tabs>
      <w:spacing w:line="220" w:lineRule="atLeast"/>
    </w:pPr>
    <w:rPr>
      <w:rFonts w:ascii="Gill Sans Std" w:hAnsi="Gill Sans Std" w:cs="Gill Sans Std"/>
      <w:sz w:val="18"/>
      <w:szCs w:val="18"/>
    </w:rPr>
  </w:style>
  <w:style w:type="paragraph" w:customStyle="1" w:styleId="StyleBArial14ptBoldLeft05Right05Before0">
    <w:name w:val="Style B + Arial 14 pt Bold Left:  0.5&quot; Right:  0.5&quot; Before:  0..."/>
    <w:basedOn w:val="B"/>
    <w:uiPriority w:val="99"/>
    <w:rsid w:val="00C835FD"/>
    <w:pPr>
      <w:spacing w:before="0"/>
      <w:ind w:left="720" w:right="720"/>
    </w:pPr>
    <w:rPr>
      <w:rFonts w:ascii="Arial" w:hAnsi="Arial" w:cs="Times New Roman"/>
      <w:b/>
      <w:bCs/>
      <w:sz w:val="28"/>
      <w:szCs w:val="20"/>
    </w:rPr>
  </w:style>
  <w:style w:type="character" w:customStyle="1" w:styleId="FigureTextBold">
    <w:name w:val="Figure Text Bold"/>
    <w:rsid w:val="00C835FD"/>
    <w:rPr>
      <w:rFonts w:ascii="Gill Sans Std" w:hAnsi="Gill Sans Std" w:cs="Gill Sans Std"/>
      <w:b/>
      <w:bCs/>
      <w:u w:val="none"/>
    </w:rPr>
  </w:style>
  <w:style w:type="character" w:customStyle="1" w:styleId="FigureTextItalic">
    <w:name w:val="Figure Text Italic"/>
    <w:rsid w:val="00C835FD"/>
    <w:rPr>
      <w:i/>
      <w:iCs/>
    </w:rPr>
  </w:style>
  <w:style w:type="character" w:customStyle="1" w:styleId="Continued">
    <w:name w:val="Continued"/>
    <w:rsid w:val="00C835FD"/>
    <w:rPr>
      <w:i/>
      <w:iCs/>
      <w:spacing w:val="0"/>
      <w:sz w:val="22"/>
      <w:szCs w:val="22"/>
    </w:rPr>
  </w:style>
  <w:style w:type="paragraph" w:customStyle="1" w:styleId="FArial">
    <w:name w:val="F + Arial"/>
    <w:aliases w:val="8pt Italic v"/>
    <w:basedOn w:val="Normal"/>
    <w:uiPriority w:val="99"/>
    <w:rsid w:val="00C835FD"/>
    <w:pPr>
      <w:tabs>
        <w:tab w:val="left" w:pos="1080"/>
        <w:tab w:val="left" w:pos="2269"/>
        <w:tab w:val="left" w:pos="3608"/>
        <w:tab w:val="left" w:pos="4975"/>
        <w:tab w:val="left" w:pos="5841"/>
      </w:tabs>
      <w:autoSpaceDE w:val="0"/>
      <w:autoSpaceDN w:val="0"/>
      <w:adjustRightInd w:val="0"/>
      <w:spacing w:after="0" w:line="220" w:lineRule="atLeast"/>
      <w:textAlignment w:val="center"/>
    </w:pPr>
    <w:rPr>
      <w:rFonts w:ascii="Arial" w:eastAsia="Times New Roman" w:hAnsi="Arial" w:cs="Gill Sans Std"/>
      <w:i/>
      <w:iCs/>
      <w:color w:val="000000"/>
      <w:sz w:val="16"/>
      <w:szCs w:val="18"/>
    </w:rPr>
  </w:style>
  <w:style w:type="paragraph" w:customStyle="1" w:styleId="Arial11ptish">
    <w:name w:val="Arial 11 pt ish"/>
    <w:basedOn w:val="Normal"/>
    <w:link w:val="Arial11ptishChar"/>
    <w:rsid w:val="00C835FD"/>
    <w:pPr>
      <w:tabs>
        <w:tab w:val="left" w:pos="1080"/>
        <w:tab w:val="left" w:pos="2269"/>
        <w:tab w:val="left" w:pos="3608"/>
        <w:tab w:val="left" w:pos="4975"/>
        <w:tab w:val="left" w:pos="5841"/>
      </w:tabs>
      <w:autoSpaceDE w:val="0"/>
      <w:autoSpaceDN w:val="0"/>
      <w:adjustRightInd w:val="0"/>
      <w:spacing w:after="0" w:line="340" w:lineRule="atLeast"/>
      <w:ind w:left="-144"/>
      <w:textAlignment w:val="center"/>
    </w:pPr>
    <w:rPr>
      <w:rFonts w:ascii="Arial" w:eastAsia="Times New Roman" w:hAnsi="Arial" w:cs="Times New Roman"/>
      <w:color w:val="000000"/>
      <w:spacing w:val="8"/>
    </w:rPr>
  </w:style>
  <w:style w:type="character" w:customStyle="1" w:styleId="Arial11ptishChar">
    <w:name w:val="Arial 11 pt ish Char"/>
    <w:link w:val="Arial11ptish"/>
    <w:rsid w:val="00C835FD"/>
    <w:rPr>
      <w:rFonts w:ascii="Arial" w:eastAsia="Times New Roman" w:hAnsi="Arial" w:cs="Times New Roman"/>
      <w:color w:val="000000"/>
      <w:spacing w:val="8"/>
    </w:rPr>
  </w:style>
  <w:style w:type="paragraph" w:customStyle="1" w:styleId="Arial11ptitalicish">
    <w:name w:val="Arial 11pt italic ish"/>
    <w:basedOn w:val="Arial11ptish"/>
    <w:link w:val="Arial11ptitalicishChar"/>
    <w:rsid w:val="00C835FD"/>
    <w:rPr>
      <w:i/>
      <w:sz w:val="20"/>
    </w:rPr>
  </w:style>
  <w:style w:type="character" w:customStyle="1" w:styleId="Arial11ptitalicishChar">
    <w:name w:val="Arial 11pt italic ish Char"/>
    <w:link w:val="Arial11ptitalicish"/>
    <w:rsid w:val="00C835FD"/>
    <w:rPr>
      <w:rFonts w:ascii="Arial" w:eastAsia="Times New Roman" w:hAnsi="Arial" w:cs="Times New Roman"/>
      <w:i/>
      <w:color w:val="000000"/>
      <w:spacing w:val="8"/>
      <w:sz w:val="20"/>
    </w:rPr>
  </w:style>
  <w:style w:type="paragraph" w:customStyle="1" w:styleId="FigNumberQuestions">
    <w:name w:val="Fig Number (Questions)"/>
    <w:basedOn w:val="FigText"/>
    <w:uiPriority w:val="99"/>
    <w:rsid w:val="00C835FD"/>
    <w:pPr>
      <w:tabs>
        <w:tab w:val="clear" w:pos="1080"/>
        <w:tab w:val="clear" w:pos="2269"/>
        <w:tab w:val="clear" w:pos="3608"/>
        <w:tab w:val="clear" w:pos="4975"/>
        <w:tab w:val="clear" w:pos="5841"/>
        <w:tab w:val="center" w:pos="180"/>
        <w:tab w:val="left" w:pos="320"/>
      </w:tabs>
      <w:spacing w:after="480" w:line="280" w:lineRule="atLeast"/>
    </w:pPr>
    <w:rPr>
      <w:sz w:val="22"/>
      <w:szCs w:val="22"/>
    </w:rPr>
  </w:style>
  <w:style w:type="paragraph" w:customStyle="1" w:styleId="StyleStyleBArial14ptBoldLeft05Right05Before">
    <w:name w:val="Style Style B + Arial 14 pt Bold Left:  0.5&quot; Right:  0.5&quot; Before:  ..."/>
    <w:basedOn w:val="StyleBArial14ptBoldLeft05Right05Before0"/>
    <w:uiPriority w:val="99"/>
    <w:rsid w:val="00C835FD"/>
    <w:pPr>
      <w:ind w:left="0"/>
    </w:pPr>
    <w:rPr>
      <w:b w:val="0"/>
    </w:rPr>
  </w:style>
  <w:style w:type="paragraph" w:customStyle="1" w:styleId="StyleArial11ptish12ptAutoLeft0">
    <w:name w:val="Style Arial 11 pt ish + 12 pt Auto Left:  0&quot;"/>
    <w:basedOn w:val="Arial11ptish"/>
    <w:uiPriority w:val="99"/>
    <w:rsid w:val="00C835FD"/>
    <w:pPr>
      <w:ind w:left="0"/>
    </w:pPr>
    <w:rPr>
      <w:color w:val="auto"/>
      <w:spacing w:val="0"/>
      <w:sz w:val="24"/>
      <w:szCs w:val="20"/>
    </w:rPr>
  </w:style>
  <w:style w:type="paragraph" w:customStyle="1" w:styleId="StyleArial11ptishHelveticaNeueLTStdLt12ptAuto">
    <w:name w:val="Style Arial 11 pt ish + HelveticaNeueLT Std Lt 12 pt Auto"/>
    <w:basedOn w:val="Arial11ptish"/>
    <w:link w:val="StyleArial11ptishHelveticaNeueLTStdLt12ptAutoChar"/>
    <w:rsid w:val="00C835FD"/>
    <w:pPr>
      <w:ind w:left="0"/>
    </w:pPr>
  </w:style>
  <w:style w:type="character" w:customStyle="1" w:styleId="StyleArial11ptishHelveticaNeueLTStdLt12ptAutoChar">
    <w:name w:val="Style Arial 11 pt ish + HelveticaNeueLT Std Lt 12 pt Auto Char"/>
    <w:link w:val="StyleArial11ptishHelveticaNeueLTStdLt12ptAuto"/>
    <w:rsid w:val="00C835FD"/>
    <w:rPr>
      <w:rFonts w:ascii="Arial" w:eastAsia="Times New Roman" w:hAnsi="Arial" w:cs="Times New Roman"/>
      <w:color w:val="000000"/>
      <w:spacing w:val="8"/>
    </w:rPr>
  </w:style>
  <w:style w:type="paragraph" w:customStyle="1" w:styleId="FigNumberQuestions2">
    <w:name w:val="Fig Number (Questions 2)"/>
    <w:basedOn w:val="FigText"/>
    <w:uiPriority w:val="99"/>
    <w:rsid w:val="00C835FD"/>
    <w:pPr>
      <w:tabs>
        <w:tab w:val="clear" w:pos="1080"/>
        <w:tab w:val="clear" w:pos="2269"/>
        <w:tab w:val="clear" w:pos="3608"/>
        <w:tab w:val="clear" w:pos="4975"/>
        <w:tab w:val="clear" w:pos="5841"/>
        <w:tab w:val="left" w:pos="220"/>
      </w:tabs>
      <w:spacing w:after="760" w:line="280" w:lineRule="atLeast"/>
    </w:pPr>
    <w:rPr>
      <w:sz w:val="22"/>
      <w:szCs w:val="22"/>
    </w:rPr>
  </w:style>
  <w:style w:type="paragraph" w:customStyle="1" w:styleId="Figsubhead">
    <w:name w:val="Fig subhead"/>
    <w:basedOn w:val="FigText"/>
    <w:uiPriority w:val="99"/>
    <w:rsid w:val="00C835FD"/>
    <w:pPr>
      <w:spacing w:after="60" w:line="240" w:lineRule="atLeast"/>
      <w:jc w:val="center"/>
    </w:pPr>
    <w:rPr>
      <w:b/>
      <w:bCs/>
      <w:sz w:val="24"/>
      <w:szCs w:val="24"/>
    </w:rPr>
  </w:style>
  <w:style w:type="character" w:customStyle="1" w:styleId="TextBold">
    <w:name w:val="Text Bold"/>
    <w:rsid w:val="00C835FD"/>
  </w:style>
  <w:style w:type="paragraph" w:customStyle="1" w:styleId="FigBL">
    <w:name w:val="Fig BL"/>
    <w:basedOn w:val="FigText"/>
    <w:uiPriority w:val="99"/>
    <w:rsid w:val="00C835FD"/>
    <w:pPr>
      <w:tabs>
        <w:tab w:val="clear" w:pos="1080"/>
        <w:tab w:val="left" w:pos="140"/>
        <w:tab w:val="left" w:pos="240"/>
      </w:tabs>
      <w:suppressAutoHyphens/>
      <w:ind w:left="100"/>
    </w:pPr>
  </w:style>
  <w:style w:type="paragraph" w:customStyle="1" w:styleId="StyleArial11ptAfter6ptLinespacingAtleast17pt">
    <w:name w:val="Style Arial 11 pt After:  6 pt Line spacing:  At least 17 pt"/>
    <w:basedOn w:val="Normal"/>
    <w:uiPriority w:val="99"/>
    <w:rsid w:val="00C835FD"/>
    <w:pPr>
      <w:spacing w:after="120" w:line="340" w:lineRule="atLeast"/>
    </w:pPr>
    <w:rPr>
      <w:rFonts w:ascii="Arial" w:eastAsia="Times New Roman" w:hAnsi="Arial" w:cs="Times New Roman"/>
      <w:sz w:val="20"/>
      <w:szCs w:val="20"/>
    </w:rPr>
  </w:style>
  <w:style w:type="paragraph" w:customStyle="1" w:styleId="FigureTextBig">
    <w:name w:val="Figure Text Big"/>
    <w:basedOn w:val="NoParagraphStyle"/>
    <w:next w:val="NoParagraphStyle"/>
    <w:uiPriority w:val="99"/>
    <w:rsid w:val="00C835FD"/>
    <w:pPr>
      <w:tabs>
        <w:tab w:val="left" w:pos="1080"/>
        <w:tab w:val="left" w:pos="2269"/>
        <w:tab w:val="left" w:pos="3608"/>
        <w:tab w:val="left" w:pos="4975"/>
        <w:tab w:val="left" w:pos="5841"/>
      </w:tabs>
      <w:spacing w:after="140" w:line="280" w:lineRule="atLeast"/>
    </w:pPr>
    <w:rPr>
      <w:rFonts w:ascii="Gill Sans Std" w:hAnsi="Gill Sans Std" w:cs="Gill Sans Std"/>
      <w:b/>
      <w:bCs/>
      <w:sz w:val="22"/>
      <w:szCs w:val="22"/>
    </w:rPr>
  </w:style>
  <w:style w:type="character" w:customStyle="1" w:styleId="DocumentMapChar">
    <w:name w:val="Document Map Char"/>
    <w:link w:val="DocumentMap"/>
    <w:uiPriority w:val="99"/>
    <w:rsid w:val="00C835FD"/>
    <w:rPr>
      <w:rFonts w:ascii="Tahoma" w:eastAsia="Times New Roman" w:hAnsi="Tahoma" w:cs="Tahoma"/>
      <w:shd w:val="clear" w:color="auto" w:fill="000080"/>
    </w:rPr>
  </w:style>
  <w:style w:type="paragraph" w:styleId="DocumentMap">
    <w:name w:val="Document Map"/>
    <w:basedOn w:val="Normal"/>
    <w:link w:val="DocumentMapChar"/>
    <w:uiPriority w:val="99"/>
    <w:rsid w:val="00C835FD"/>
    <w:pPr>
      <w:shd w:val="clear" w:color="auto" w:fill="000080"/>
      <w:spacing w:after="0" w:line="240" w:lineRule="auto"/>
    </w:pPr>
    <w:rPr>
      <w:rFonts w:ascii="Tahoma" w:eastAsia="Times New Roman" w:hAnsi="Tahoma" w:cs="Tahoma"/>
    </w:rPr>
  </w:style>
  <w:style w:type="character" w:customStyle="1" w:styleId="DocumentMapChar1">
    <w:name w:val="Document Map Char1"/>
    <w:basedOn w:val="DefaultParagraphFont"/>
    <w:rsid w:val="00C835FD"/>
    <w:rPr>
      <w:rFonts w:ascii="Tahoma" w:hAnsi="Tahoma" w:cs="Tahoma"/>
      <w:sz w:val="16"/>
      <w:szCs w:val="16"/>
    </w:rPr>
  </w:style>
  <w:style w:type="paragraph" w:customStyle="1" w:styleId="FigureTextspecial">
    <w:name w:val="Figure Text (special)"/>
    <w:basedOn w:val="FigText"/>
    <w:uiPriority w:val="99"/>
    <w:rsid w:val="00C835FD"/>
    <w:pPr>
      <w:ind w:left="420"/>
    </w:pPr>
    <w:rPr>
      <w:sz w:val="22"/>
      <w:szCs w:val="22"/>
    </w:rPr>
  </w:style>
  <w:style w:type="paragraph" w:customStyle="1" w:styleId="FigBLIndent">
    <w:name w:val="Fig BL (Indent)"/>
    <w:basedOn w:val="FigText"/>
    <w:uiPriority w:val="99"/>
    <w:rsid w:val="00C835FD"/>
    <w:pPr>
      <w:tabs>
        <w:tab w:val="left" w:pos="120"/>
        <w:tab w:val="left" w:pos="840"/>
      </w:tabs>
      <w:suppressAutoHyphens/>
      <w:ind w:left="660"/>
    </w:pPr>
    <w:rPr>
      <w:sz w:val="22"/>
      <w:szCs w:val="22"/>
    </w:rPr>
  </w:style>
  <w:style w:type="paragraph" w:customStyle="1" w:styleId="FigureTextspecialindent">
    <w:name w:val="Figure Text (special indent)"/>
    <w:basedOn w:val="FigText"/>
    <w:uiPriority w:val="99"/>
    <w:rsid w:val="00C835FD"/>
    <w:pPr>
      <w:ind w:left="660"/>
    </w:pPr>
  </w:style>
  <w:style w:type="paragraph" w:customStyle="1" w:styleId="StyleC4FT1Arial8pt">
    <w:name w:val="Style C4FT1 + Arial 8 pt"/>
    <w:basedOn w:val="C4FT1"/>
    <w:link w:val="StyleC4FT1Arial8ptChar"/>
    <w:rsid w:val="00C835FD"/>
    <w:rPr>
      <w:rFonts w:ascii="Arial" w:hAnsi="Arial"/>
      <w:b w:val="0"/>
      <w:bCs w:val="0"/>
      <w:caps w:val="0"/>
      <w:sz w:val="16"/>
    </w:rPr>
  </w:style>
  <w:style w:type="character" w:customStyle="1" w:styleId="StyleC4FT1Arial8ptChar">
    <w:name w:val="Style C4FT1 + Arial 8 pt Char"/>
    <w:link w:val="StyleC4FT1Arial8pt"/>
    <w:rsid w:val="00C835FD"/>
    <w:rPr>
      <w:rFonts w:ascii="Arial" w:eastAsia="Times New Roman" w:hAnsi="Arial" w:cs="Times New Roman"/>
      <w:color w:val="000000"/>
      <w:sz w:val="16"/>
    </w:rPr>
  </w:style>
  <w:style w:type="character" w:styleId="FollowedHyperlink">
    <w:name w:val="FollowedHyperlink"/>
    <w:uiPriority w:val="99"/>
    <w:rsid w:val="00C835FD"/>
    <w:rPr>
      <w:color w:val="800080"/>
      <w:u w:val="single"/>
    </w:rPr>
  </w:style>
  <w:style w:type="paragraph" w:customStyle="1" w:styleId="ColorfulList-Accent11">
    <w:name w:val="Colorful List - Accent 11"/>
    <w:basedOn w:val="Normal"/>
    <w:uiPriority w:val="99"/>
    <w:qFormat/>
    <w:rsid w:val="00C835FD"/>
    <w:pPr>
      <w:spacing w:line="240" w:lineRule="auto"/>
      <w:ind w:left="720"/>
      <w:contextualSpacing/>
    </w:pPr>
    <w:rPr>
      <w:rFonts w:ascii="Cambria" w:eastAsia="Cambria" w:hAnsi="Cambria" w:cs="Times New Roman"/>
      <w:sz w:val="24"/>
      <w:szCs w:val="24"/>
    </w:rPr>
  </w:style>
  <w:style w:type="paragraph" w:customStyle="1" w:styleId="writely-toc-lower-roman">
    <w:name w:val="writely-toc-lower-roman"/>
    <w:basedOn w:val="Normal"/>
    <w:uiPriority w:val="99"/>
    <w:rsid w:val="00C835FD"/>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Tr">
    <w:name w:val="Tr"/>
    <w:basedOn w:val="Normal"/>
    <w:uiPriority w:val="99"/>
    <w:rsid w:val="00C835FD"/>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Img">
    <w:name w:val="Img"/>
    <w:basedOn w:val="Normal"/>
    <w:uiPriority w:val="99"/>
    <w:rsid w:val="00C835FD"/>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Div">
    <w:name w:val="Div"/>
    <w:basedOn w:val="Normal"/>
    <w:uiPriority w:val="99"/>
    <w:rsid w:val="00C835FD"/>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webkit-indent-blockquote">
    <w:name w:val="webkit-indent-blockquote"/>
    <w:basedOn w:val="Normal"/>
    <w:uiPriority w:val="99"/>
    <w:rsid w:val="00C835FD"/>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writely-toc-disc">
    <w:name w:val="writely-toc-disc"/>
    <w:basedOn w:val="Normal"/>
    <w:uiPriority w:val="99"/>
    <w:rsid w:val="00C835FD"/>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Ol">
    <w:name w:val="Ol"/>
    <w:basedOn w:val="Normal"/>
    <w:uiPriority w:val="99"/>
    <w:rsid w:val="00C835FD"/>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writely-toc-decimal">
    <w:name w:val="writely-toc-decimal"/>
    <w:basedOn w:val="Normal"/>
    <w:uiPriority w:val="99"/>
    <w:rsid w:val="00C835FD"/>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Option">
    <w:name w:val="Option"/>
    <w:basedOn w:val="Normal"/>
    <w:uiPriority w:val="99"/>
    <w:rsid w:val="00C835FD"/>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Select">
    <w:name w:val="Select"/>
    <w:basedOn w:val="Normal"/>
    <w:uiPriority w:val="99"/>
    <w:rsid w:val="00C835FD"/>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writely-toc-lower-alpha">
    <w:name w:val="writely-toc-lower-alpha"/>
    <w:basedOn w:val="Normal"/>
    <w:uiPriority w:val="99"/>
    <w:rsid w:val="00C835FD"/>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Blockquote">
    <w:name w:val="Blockquote"/>
    <w:basedOn w:val="Normal"/>
    <w:uiPriority w:val="99"/>
    <w:rsid w:val="00C835FD"/>
    <w:pPr>
      <w:pBdr>
        <w:top w:val="dashSmallGap" w:sz="6" w:space="7" w:color="DDDDDD"/>
        <w:left w:val="dashSmallGap" w:sz="6" w:space="7" w:color="DDDDDD"/>
        <w:bottom w:val="dashSmallGap" w:sz="6" w:space="7" w:color="DDDDDD"/>
        <w:right w:val="dashSmallGap" w:sz="6" w:space="7" w:color="DDDDDD"/>
      </w:pBdr>
      <w:shd w:val="solid" w:color="FFFFFF" w:fill="auto"/>
      <w:spacing w:after="0" w:line="240" w:lineRule="auto"/>
    </w:pPr>
    <w:rPr>
      <w:rFonts w:ascii="Times New Roman" w:eastAsia="Times New Roman" w:hAnsi="Times New Roman" w:cs="Times New Roman"/>
      <w:sz w:val="24"/>
      <w:szCs w:val="24"/>
      <w:bdr w:val="dashSmallGap" w:sz="6" w:space="0" w:color="DDDDDD"/>
      <w:shd w:val="solid" w:color="FFFFFF" w:fill="auto"/>
      <w:lang w:val="ru-RU" w:eastAsia="ru-RU"/>
    </w:rPr>
  </w:style>
  <w:style w:type="paragraph" w:customStyle="1" w:styleId="writely-toc-upper-alpha">
    <w:name w:val="writely-toc-upper-alpha"/>
    <w:basedOn w:val="Normal"/>
    <w:uiPriority w:val="99"/>
    <w:rsid w:val="00C835FD"/>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Table">
    <w:name w:val="Table"/>
    <w:basedOn w:val="Normal"/>
    <w:uiPriority w:val="99"/>
    <w:rsid w:val="00C835FD"/>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pb">
    <w:name w:val="pb"/>
    <w:basedOn w:val="Normal"/>
    <w:uiPriority w:val="99"/>
    <w:rsid w:val="00C835FD"/>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Address">
    <w:name w:val="Address"/>
    <w:basedOn w:val="Normal"/>
    <w:uiPriority w:val="99"/>
    <w:rsid w:val="00C835FD"/>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Pre">
    <w:name w:val="Pre"/>
    <w:basedOn w:val="Normal"/>
    <w:uiPriority w:val="99"/>
    <w:rsid w:val="00C835FD"/>
    <w:pPr>
      <w:shd w:val="solid" w:color="FFFFFF" w:fill="auto"/>
      <w:spacing w:after="0" w:line="240" w:lineRule="auto"/>
    </w:pPr>
    <w:rPr>
      <w:rFonts w:ascii="Courier New" w:eastAsia="Courier New" w:hAnsi="Courier New" w:cs="Courier New"/>
      <w:sz w:val="24"/>
      <w:szCs w:val="24"/>
      <w:shd w:val="solid" w:color="FFFFFF" w:fill="auto"/>
      <w:lang w:val="ru-RU" w:eastAsia="ru-RU"/>
    </w:rPr>
  </w:style>
  <w:style w:type="paragraph" w:customStyle="1" w:styleId="Olwritely-toc-subheading">
    <w:name w:val="Ol_writely-toc-subheading"/>
    <w:basedOn w:val="Ol"/>
    <w:uiPriority w:val="99"/>
    <w:rsid w:val="00C835FD"/>
  </w:style>
  <w:style w:type="paragraph" w:customStyle="1" w:styleId="writely-toc-upper-roman">
    <w:name w:val="writely-toc-upper-roman"/>
    <w:basedOn w:val="Normal"/>
    <w:uiPriority w:val="99"/>
    <w:rsid w:val="00C835FD"/>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writely-toc-none">
    <w:name w:val="writely-toc-none"/>
    <w:basedOn w:val="Normal"/>
    <w:uiPriority w:val="99"/>
    <w:rsid w:val="00C835FD"/>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styleId="HTMLPreformatted">
    <w:name w:val="HTML Preformatted"/>
    <w:basedOn w:val="Normal"/>
    <w:link w:val="HTMLPreformattedChar"/>
    <w:unhideWhenUsed/>
    <w:rsid w:val="00C83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rsid w:val="00C835FD"/>
    <w:rPr>
      <w:rFonts w:ascii="Courier New" w:eastAsia="Times New Roman" w:hAnsi="Courier New" w:cs="Times New Roman"/>
      <w:sz w:val="20"/>
      <w:szCs w:val="20"/>
    </w:rPr>
  </w:style>
  <w:style w:type="character" w:styleId="HTMLTypewriter">
    <w:name w:val="HTML Typewriter"/>
    <w:unhideWhenUsed/>
    <w:rsid w:val="00C835FD"/>
    <w:rPr>
      <w:rFonts w:ascii="Courier New" w:eastAsia="Times New Roman" w:hAnsi="Courier New" w:cs="Courier New"/>
      <w:sz w:val="20"/>
      <w:szCs w:val="20"/>
    </w:rPr>
  </w:style>
  <w:style w:type="paragraph" w:styleId="CommentSubject">
    <w:name w:val="annotation subject"/>
    <w:basedOn w:val="CommentText"/>
    <w:next w:val="CommentText"/>
    <w:link w:val="CommentSubjectChar"/>
    <w:unhideWhenUsed/>
    <w:rsid w:val="00C835FD"/>
    <w:rPr>
      <w:b/>
      <w:bCs/>
      <w:sz w:val="24"/>
      <w:szCs w:val="24"/>
    </w:rPr>
  </w:style>
  <w:style w:type="character" w:customStyle="1" w:styleId="CommentSubjectChar">
    <w:name w:val="Comment Subject Char"/>
    <w:basedOn w:val="CommentTextChar1"/>
    <w:link w:val="CommentSubject"/>
    <w:rsid w:val="00C835FD"/>
    <w:rPr>
      <w:rFonts w:ascii="Times New Roman" w:eastAsia="Times New Roman" w:hAnsi="Times New Roman"/>
      <w:b/>
      <w:bCs/>
      <w:sz w:val="24"/>
      <w:szCs w:val="24"/>
    </w:rPr>
  </w:style>
  <w:style w:type="paragraph" w:customStyle="1" w:styleId="LightList-Accent31">
    <w:name w:val="Light List - Accent 31"/>
    <w:hidden/>
    <w:uiPriority w:val="99"/>
    <w:rsid w:val="00C835FD"/>
    <w:pPr>
      <w:spacing w:after="0"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C835FD"/>
  </w:style>
  <w:style w:type="numbering" w:customStyle="1" w:styleId="NoList11">
    <w:name w:val="No List11"/>
    <w:next w:val="NoList"/>
    <w:uiPriority w:val="99"/>
    <w:semiHidden/>
    <w:unhideWhenUsed/>
    <w:rsid w:val="00C835FD"/>
  </w:style>
  <w:style w:type="table" w:styleId="MediumGrid2">
    <w:name w:val="Medium Grid 2"/>
    <w:basedOn w:val="TableNormal"/>
    <w:link w:val="MediumGrid2Char"/>
    <w:uiPriority w:val="1"/>
    <w:rsid w:val="00C835FD"/>
    <w:pPr>
      <w:spacing w:after="0" w:line="240" w:lineRule="auto"/>
    </w:pPr>
    <w:rPr>
      <w:rFonts w:ascii="Times New Roman" w:eastAsia="Times New Roman" w:hAnsi="Times New Roman" w:cs="Times New Roman"/>
      <w:lang w:eastAsia="ja-JP"/>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MediumGrid2Char">
    <w:name w:val="Medium Grid 2 Char"/>
    <w:link w:val="MediumGrid2"/>
    <w:uiPriority w:val="1"/>
    <w:locked/>
    <w:rsid w:val="00C835FD"/>
    <w:rPr>
      <w:rFonts w:ascii="Times New Roman" w:eastAsia="Times New Roman" w:hAnsi="Times New Roman" w:cs="Times New Roman" w:hint="default"/>
      <w:sz w:val="22"/>
      <w:szCs w:val="22"/>
      <w:lang w:val="en-US" w:eastAsia="ja-JP" w:bidi="ar-SA"/>
    </w:rPr>
  </w:style>
  <w:style w:type="paragraph" w:styleId="PlainText">
    <w:name w:val="Plain Text"/>
    <w:basedOn w:val="Normal"/>
    <w:link w:val="PlainTextChar"/>
    <w:uiPriority w:val="99"/>
    <w:unhideWhenUsed/>
    <w:rsid w:val="00C835FD"/>
    <w:pPr>
      <w:spacing w:after="0" w:line="240" w:lineRule="auto"/>
    </w:pPr>
    <w:rPr>
      <w:rFonts w:ascii="Consolas" w:eastAsia="Cambria" w:hAnsi="Consolas" w:cs="Times New Roman"/>
      <w:sz w:val="21"/>
      <w:szCs w:val="21"/>
    </w:rPr>
  </w:style>
  <w:style w:type="character" w:customStyle="1" w:styleId="PlainTextChar">
    <w:name w:val="Plain Text Char"/>
    <w:basedOn w:val="DefaultParagraphFont"/>
    <w:link w:val="PlainText"/>
    <w:uiPriority w:val="99"/>
    <w:rsid w:val="00C835FD"/>
    <w:rPr>
      <w:rFonts w:ascii="Consolas" w:eastAsia="Cambria" w:hAnsi="Consolas" w:cs="Times New Roman"/>
      <w:sz w:val="21"/>
      <w:szCs w:val="21"/>
    </w:rPr>
  </w:style>
  <w:style w:type="table" w:styleId="LightShading">
    <w:name w:val="Light Shading"/>
    <w:basedOn w:val="TableNormal"/>
    <w:uiPriority w:val="60"/>
    <w:rsid w:val="00C835FD"/>
    <w:pPr>
      <w:spacing w:after="0" w:line="240" w:lineRule="auto"/>
    </w:pPr>
    <w:rPr>
      <w:rFonts w:ascii="Cambria" w:eastAsia="Cambria" w:hAnsi="Cambria"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ommentSubjectChar1">
    <w:name w:val="Comment Subject Char1"/>
    <w:uiPriority w:val="99"/>
    <w:semiHidden/>
    <w:rsid w:val="00C835FD"/>
    <w:rPr>
      <w:rFonts w:ascii="Times New Roman" w:eastAsia="Times New Roman" w:hAnsi="Times New Roman"/>
      <w:b/>
      <w:bCs/>
      <w:sz w:val="20"/>
      <w:szCs w:val="20"/>
    </w:rPr>
  </w:style>
  <w:style w:type="paragraph" w:styleId="Revision">
    <w:name w:val="Revision"/>
    <w:hidden/>
    <w:uiPriority w:val="99"/>
    <w:rsid w:val="00C835FD"/>
    <w:pPr>
      <w:spacing w:after="0" w:line="240" w:lineRule="auto"/>
    </w:pPr>
    <w:rPr>
      <w:rFonts w:ascii="Times New Roman" w:eastAsia="Times New Roman" w:hAnsi="Times New Roman" w:cs="Times New Roman"/>
      <w:sz w:val="24"/>
      <w:szCs w:val="24"/>
    </w:rPr>
  </w:style>
  <w:style w:type="paragraph" w:customStyle="1" w:styleId="font5">
    <w:name w:val="font5"/>
    <w:basedOn w:val="Normal"/>
    <w:rsid w:val="00C835FD"/>
    <w:pPr>
      <w:spacing w:beforeLines="1" w:afterLines="1" w:line="240" w:lineRule="auto"/>
    </w:pPr>
    <w:rPr>
      <w:rFonts w:ascii="Calibri" w:hAnsi="Calibri"/>
      <w:color w:val="000000"/>
      <w:sz w:val="20"/>
      <w:szCs w:val="20"/>
    </w:rPr>
  </w:style>
  <w:style w:type="paragraph" w:customStyle="1" w:styleId="font6">
    <w:name w:val="font6"/>
    <w:basedOn w:val="Normal"/>
    <w:rsid w:val="00C835FD"/>
    <w:pPr>
      <w:spacing w:beforeLines="1" w:afterLines="1" w:line="240" w:lineRule="auto"/>
    </w:pPr>
    <w:rPr>
      <w:rFonts w:ascii="Calibri" w:hAnsi="Calibri"/>
      <w:color w:val="DD0806"/>
      <w:sz w:val="20"/>
      <w:szCs w:val="20"/>
    </w:rPr>
  </w:style>
  <w:style w:type="paragraph" w:customStyle="1" w:styleId="font7">
    <w:name w:val="font7"/>
    <w:basedOn w:val="Normal"/>
    <w:rsid w:val="00C835FD"/>
    <w:pPr>
      <w:spacing w:beforeLines="1" w:afterLines="1" w:line="240" w:lineRule="auto"/>
    </w:pPr>
    <w:rPr>
      <w:rFonts w:ascii="Calibri" w:hAnsi="Calibri"/>
      <w:sz w:val="20"/>
      <w:szCs w:val="20"/>
    </w:rPr>
  </w:style>
  <w:style w:type="paragraph" w:customStyle="1" w:styleId="font8">
    <w:name w:val="font8"/>
    <w:basedOn w:val="Normal"/>
    <w:rsid w:val="00C835FD"/>
    <w:pPr>
      <w:spacing w:beforeLines="1" w:afterLines="1" w:line="240" w:lineRule="auto"/>
    </w:pPr>
    <w:rPr>
      <w:rFonts w:ascii="Calibri" w:hAnsi="Calibri"/>
      <w:b/>
      <w:bCs/>
    </w:rPr>
  </w:style>
  <w:style w:type="paragraph" w:customStyle="1" w:styleId="xl24">
    <w:name w:val="xl24"/>
    <w:basedOn w:val="Normal"/>
    <w:rsid w:val="00C835FD"/>
    <w:pPr>
      <w:pBdr>
        <w:top w:val="single" w:sz="8" w:space="0" w:color="auto"/>
        <w:left w:val="single" w:sz="8" w:space="0" w:color="auto"/>
        <w:right w:val="single" w:sz="8" w:space="0" w:color="auto"/>
      </w:pBdr>
      <w:spacing w:beforeLines="1" w:afterLines="1" w:line="240" w:lineRule="auto"/>
      <w:textAlignment w:val="top"/>
    </w:pPr>
    <w:rPr>
      <w:rFonts w:ascii="Times" w:hAnsi="Times"/>
      <w:sz w:val="20"/>
      <w:szCs w:val="20"/>
    </w:rPr>
  </w:style>
  <w:style w:type="paragraph" w:customStyle="1" w:styleId="xl25">
    <w:name w:val="xl25"/>
    <w:basedOn w:val="Normal"/>
    <w:rsid w:val="00C835FD"/>
    <w:pPr>
      <w:pBdr>
        <w:top w:val="single" w:sz="4" w:space="0" w:color="auto"/>
        <w:left w:val="single" w:sz="4" w:space="0" w:color="auto"/>
        <w:bottom w:val="single" w:sz="4" w:space="0" w:color="auto"/>
        <w:right w:val="single" w:sz="4" w:space="0" w:color="auto"/>
      </w:pBdr>
      <w:spacing w:beforeLines="1" w:afterLines="1" w:line="240" w:lineRule="auto"/>
      <w:textAlignment w:val="top"/>
    </w:pPr>
    <w:rPr>
      <w:rFonts w:ascii="Times" w:hAnsi="Times"/>
      <w:sz w:val="20"/>
      <w:szCs w:val="20"/>
    </w:rPr>
  </w:style>
  <w:style w:type="paragraph" w:customStyle="1" w:styleId="xl26">
    <w:name w:val="xl26"/>
    <w:basedOn w:val="Normal"/>
    <w:rsid w:val="00C835FD"/>
    <w:pPr>
      <w:pBdr>
        <w:top w:val="single" w:sz="8" w:space="0" w:color="auto"/>
        <w:bottom w:val="single" w:sz="8" w:space="0" w:color="auto"/>
        <w:right w:val="single" w:sz="8" w:space="0" w:color="auto"/>
      </w:pBdr>
      <w:spacing w:beforeLines="1" w:afterLines="1" w:line="240" w:lineRule="auto"/>
      <w:textAlignment w:val="top"/>
    </w:pPr>
    <w:rPr>
      <w:rFonts w:ascii="Times" w:hAnsi="Times"/>
      <w:sz w:val="20"/>
      <w:szCs w:val="20"/>
    </w:rPr>
  </w:style>
  <w:style w:type="paragraph" w:customStyle="1" w:styleId="xl27">
    <w:name w:val="xl27"/>
    <w:basedOn w:val="Normal"/>
    <w:rsid w:val="00C835FD"/>
    <w:pPr>
      <w:pBdr>
        <w:top w:val="single" w:sz="8" w:space="0" w:color="auto"/>
        <w:left w:val="single" w:sz="8" w:space="0" w:color="auto"/>
        <w:right w:val="single" w:sz="8" w:space="0" w:color="auto"/>
      </w:pBdr>
      <w:shd w:val="clear" w:color="auto" w:fill="969696"/>
      <w:spacing w:beforeLines="1" w:afterLines="1" w:line="240" w:lineRule="auto"/>
      <w:textAlignment w:val="top"/>
    </w:pPr>
    <w:rPr>
      <w:rFonts w:ascii="Times" w:hAnsi="Times"/>
      <w:b/>
      <w:bCs/>
      <w:sz w:val="20"/>
      <w:szCs w:val="20"/>
    </w:rPr>
  </w:style>
  <w:style w:type="paragraph" w:customStyle="1" w:styleId="xl28">
    <w:name w:val="xl28"/>
    <w:basedOn w:val="Normal"/>
    <w:rsid w:val="00C835FD"/>
    <w:pPr>
      <w:pBdr>
        <w:top w:val="single" w:sz="4" w:space="0" w:color="auto"/>
        <w:left w:val="single" w:sz="4" w:space="0" w:color="auto"/>
        <w:bottom w:val="single" w:sz="4" w:space="0" w:color="auto"/>
        <w:right w:val="single" w:sz="4" w:space="0" w:color="auto"/>
      </w:pBdr>
      <w:shd w:val="clear" w:color="auto" w:fill="969696"/>
      <w:spacing w:beforeLines="1" w:afterLines="1" w:line="240" w:lineRule="auto"/>
      <w:textAlignment w:val="top"/>
    </w:pPr>
    <w:rPr>
      <w:rFonts w:ascii="Times" w:hAnsi="Times"/>
      <w:b/>
      <w:bCs/>
      <w:sz w:val="20"/>
      <w:szCs w:val="20"/>
    </w:rPr>
  </w:style>
  <w:style w:type="paragraph" w:customStyle="1" w:styleId="xl29">
    <w:name w:val="xl29"/>
    <w:basedOn w:val="Normal"/>
    <w:rsid w:val="00C835FD"/>
    <w:pPr>
      <w:pBdr>
        <w:top w:val="single" w:sz="8" w:space="0" w:color="auto"/>
        <w:left w:val="single" w:sz="8" w:space="0" w:color="auto"/>
        <w:bottom w:val="single" w:sz="8" w:space="0" w:color="auto"/>
        <w:right w:val="single" w:sz="8" w:space="0" w:color="auto"/>
      </w:pBdr>
      <w:shd w:val="clear" w:color="auto" w:fill="969696"/>
      <w:spacing w:beforeLines="1" w:afterLines="1" w:line="240" w:lineRule="auto"/>
      <w:textAlignment w:val="top"/>
    </w:pPr>
    <w:rPr>
      <w:rFonts w:ascii="Times" w:hAnsi="Times"/>
      <w:b/>
      <w:bCs/>
      <w:sz w:val="20"/>
      <w:szCs w:val="20"/>
    </w:rPr>
  </w:style>
  <w:style w:type="paragraph" w:customStyle="1" w:styleId="xl30">
    <w:name w:val="xl30"/>
    <w:basedOn w:val="Normal"/>
    <w:rsid w:val="00C835FD"/>
    <w:pPr>
      <w:pBdr>
        <w:top w:val="single" w:sz="4" w:space="0" w:color="auto"/>
        <w:left w:val="single" w:sz="4" w:space="0" w:color="auto"/>
        <w:right w:val="single" w:sz="4" w:space="0" w:color="auto"/>
      </w:pBdr>
      <w:shd w:val="clear" w:color="auto" w:fill="969696"/>
      <w:spacing w:beforeLines="1" w:afterLines="1" w:line="240" w:lineRule="auto"/>
      <w:textAlignment w:val="top"/>
    </w:pPr>
    <w:rPr>
      <w:rFonts w:ascii="Times" w:hAnsi="Times"/>
      <w:b/>
      <w:bCs/>
      <w:sz w:val="24"/>
      <w:szCs w:val="24"/>
    </w:rPr>
  </w:style>
  <w:style w:type="paragraph" w:customStyle="1" w:styleId="xl31">
    <w:name w:val="xl31"/>
    <w:basedOn w:val="Normal"/>
    <w:rsid w:val="00C835FD"/>
    <w:pPr>
      <w:pBdr>
        <w:top w:val="single" w:sz="4" w:space="0" w:color="auto"/>
        <w:left w:val="single" w:sz="4" w:space="0" w:color="auto"/>
        <w:bottom w:val="single" w:sz="4" w:space="0" w:color="auto"/>
        <w:right w:val="single" w:sz="4" w:space="0" w:color="auto"/>
      </w:pBdr>
      <w:shd w:val="clear" w:color="auto" w:fill="969696"/>
      <w:spacing w:beforeLines="1" w:afterLines="1" w:line="240" w:lineRule="auto"/>
      <w:textAlignment w:val="top"/>
    </w:pPr>
    <w:rPr>
      <w:rFonts w:ascii="Times" w:hAnsi="Times"/>
      <w:b/>
      <w:bCs/>
      <w:sz w:val="24"/>
      <w:szCs w:val="24"/>
    </w:rPr>
  </w:style>
  <w:style w:type="paragraph" w:customStyle="1" w:styleId="xl32">
    <w:name w:val="xl32"/>
    <w:basedOn w:val="Normal"/>
    <w:rsid w:val="00C835FD"/>
    <w:pPr>
      <w:pBdr>
        <w:top w:val="single" w:sz="4" w:space="0" w:color="auto"/>
        <w:left w:val="single" w:sz="4" w:space="0" w:color="auto"/>
        <w:bottom w:val="single" w:sz="4" w:space="0" w:color="auto"/>
        <w:right w:val="single" w:sz="4" w:space="0" w:color="auto"/>
      </w:pBdr>
      <w:shd w:val="clear" w:color="auto" w:fill="969696"/>
      <w:spacing w:beforeLines="1" w:afterLines="1" w:line="240" w:lineRule="auto"/>
      <w:jc w:val="center"/>
      <w:textAlignment w:val="center"/>
    </w:pPr>
    <w:rPr>
      <w:rFonts w:ascii="Times" w:hAnsi="Times"/>
      <w:b/>
      <w:bCs/>
      <w:sz w:val="20"/>
      <w:szCs w:val="20"/>
    </w:rPr>
  </w:style>
  <w:style w:type="paragraph" w:customStyle="1" w:styleId="xl33">
    <w:name w:val="xl33"/>
    <w:basedOn w:val="Normal"/>
    <w:rsid w:val="00C835FD"/>
    <w:pPr>
      <w:pBdr>
        <w:top w:val="single" w:sz="4" w:space="0" w:color="auto"/>
        <w:left w:val="single" w:sz="4" w:space="0" w:color="auto"/>
        <w:bottom w:val="single" w:sz="4" w:space="0" w:color="auto"/>
        <w:right w:val="single" w:sz="4" w:space="0" w:color="auto"/>
      </w:pBdr>
      <w:shd w:val="clear" w:color="auto" w:fill="969696"/>
      <w:spacing w:beforeLines="1" w:afterLines="1" w:line="240" w:lineRule="auto"/>
      <w:textAlignment w:val="top"/>
    </w:pPr>
    <w:rPr>
      <w:rFonts w:ascii="Times" w:hAnsi="Times"/>
      <w:b/>
      <w:bCs/>
      <w:sz w:val="20"/>
      <w:szCs w:val="20"/>
    </w:rPr>
  </w:style>
  <w:style w:type="paragraph" w:customStyle="1" w:styleId="xl34">
    <w:name w:val="xl34"/>
    <w:basedOn w:val="Normal"/>
    <w:rsid w:val="00C835FD"/>
    <w:pPr>
      <w:pBdr>
        <w:top w:val="single" w:sz="4" w:space="0" w:color="auto"/>
        <w:left w:val="single" w:sz="4" w:space="0" w:color="auto"/>
        <w:bottom w:val="single" w:sz="4" w:space="0" w:color="auto"/>
        <w:right w:val="single" w:sz="4" w:space="0" w:color="auto"/>
      </w:pBdr>
      <w:spacing w:beforeLines="1" w:afterLines="1" w:line="240" w:lineRule="auto"/>
      <w:textAlignment w:val="top"/>
    </w:pPr>
    <w:rPr>
      <w:rFonts w:ascii="Times" w:hAnsi="Times"/>
      <w:sz w:val="20"/>
      <w:szCs w:val="20"/>
    </w:rPr>
  </w:style>
  <w:style w:type="paragraph" w:customStyle="1" w:styleId="xl35">
    <w:name w:val="xl35"/>
    <w:basedOn w:val="Normal"/>
    <w:rsid w:val="00C835FD"/>
    <w:pPr>
      <w:pBdr>
        <w:top w:val="single" w:sz="4" w:space="0" w:color="auto"/>
        <w:left w:val="single" w:sz="4" w:space="0" w:color="auto"/>
        <w:bottom w:val="single" w:sz="4" w:space="0" w:color="auto"/>
        <w:right w:val="single" w:sz="4" w:space="0" w:color="auto"/>
      </w:pBdr>
      <w:shd w:val="clear" w:color="auto" w:fill="969696"/>
      <w:spacing w:beforeLines="1" w:afterLines="1" w:line="240" w:lineRule="auto"/>
      <w:textAlignment w:val="top"/>
    </w:pPr>
    <w:rPr>
      <w:rFonts w:ascii="Times" w:hAnsi="Times"/>
      <w:b/>
      <w:bCs/>
      <w:i/>
      <w:iCs/>
      <w:sz w:val="20"/>
      <w:szCs w:val="20"/>
    </w:rPr>
  </w:style>
  <w:style w:type="paragraph" w:customStyle="1" w:styleId="xl36">
    <w:name w:val="xl36"/>
    <w:basedOn w:val="Normal"/>
    <w:rsid w:val="00C835FD"/>
    <w:pPr>
      <w:pBdr>
        <w:top w:val="single" w:sz="4" w:space="0" w:color="auto"/>
        <w:left w:val="single" w:sz="4" w:space="0" w:color="auto"/>
        <w:right w:val="single" w:sz="4" w:space="0" w:color="auto"/>
      </w:pBdr>
      <w:spacing w:beforeLines="1" w:afterLines="1" w:line="240" w:lineRule="auto"/>
      <w:textAlignment w:val="top"/>
    </w:pPr>
    <w:rPr>
      <w:rFonts w:ascii="Times" w:hAnsi="Times"/>
      <w:sz w:val="20"/>
      <w:szCs w:val="20"/>
    </w:rPr>
  </w:style>
  <w:style w:type="paragraph" w:customStyle="1" w:styleId="xl37">
    <w:name w:val="xl37"/>
    <w:basedOn w:val="Normal"/>
    <w:rsid w:val="00C835FD"/>
    <w:pPr>
      <w:pBdr>
        <w:top w:val="single" w:sz="4" w:space="0" w:color="auto"/>
        <w:left w:val="single" w:sz="4" w:space="0" w:color="auto"/>
        <w:right w:val="single" w:sz="4" w:space="0" w:color="auto"/>
      </w:pBdr>
      <w:shd w:val="clear" w:color="auto" w:fill="969696"/>
      <w:spacing w:beforeLines="1" w:afterLines="1" w:line="240" w:lineRule="auto"/>
      <w:jc w:val="center"/>
      <w:textAlignment w:val="center"/>
    </w:pPr>
    <w:rPr>
      <w:rFonts w:ascii="Times" w:hAnsi="Times"/>
      <w:b/>
      <w:bCs/>
      <w:sz w:val="20"/>
      <w:szCs w:val="20"/>
    </w:rPr>
  </w:style>
  <w:style w:type="paragraph" w:customStyle="1" w:styleId="xl38">
    <w:name w:val="xl38"/>
    <w:basedOn w:val="Normal"/>
    <w:rsid w:val="00C835FD"/>
    <w:pPr>
      <w:pBdr>
        <w:top w:val="single" w:sz="4" w:space="0" w:color="auto"/>
        <w:left w:val="single" w:sz="4" w:space="0" w:color="auto"/>
        <w:bottom w:val="single" w:sz="4" w:space="0" w:color="auto"/>
        <w:right w:val="single" w:sz="4" w:space="0" w:color="auto"/>
      </w:pBdr>
      <w:spacing w:beforeLines="1" w:afterLines="1" w:line="240" w:lineRule="auto"/>
      <w:textAlignment w:val="top"/>
    </w:pPr>
    <w:rPr>
      <w:rFonts w:ascii="Times" w:hAnsi="Times"/>
      <w:color w:val="DD0806"/>
      <w:sz w:val="20"/>
      <w:szCs w:val="20"/>
    </w:rPr>
  </w:style>
  <w:style w:type="paragraph" w:customStyle="1" w:styleId="xl39">
    <w:name w:val="xl39"/>
    <w:basedOn w:val="Normal"/>
    <w:rsid w:val="00C835FD"/>
    <w:pPr>
      <w:pBdr>
        <w:top w:val="single" w:sz="4" w:space="0" w:color="auto"/>
        <w:left w:val="single" w:sz="4" w:space="0" w:color="auto"/>
        <w:bottom w:val="single" w:sz="4" w:space="0" w:color="auto"/>
        <w:right w:val="single" w:sz="4" w:space="0" w:color="auto"/>
      </w:pBdr>
      <w:spacing w:beforeLines="1" w:afterLines="1" w:line="240" w:lineRule="auto"/>
      <w:textAlignment w:val="top"/>
    </w:pPr>
    <w:rPr>
      <w:rFonts w:ascii="Times" w:hAnsi="Times"/>
      <w:sz w:val="20"/>
      <w:szCs w:val="20"/>
    </w:rPr>
  </w:style>
  <w:style w:type="paragraph" w:customStyle="1" w:styleId="xl40">
    <w:name w:val="xl40"/>
    <w:basedOn w:val="Normal"/>
    <w:rsid w:val="00C835FD"/>
    <w:pPr>
      <w:pBdr>
        <w:top w:val="single" w:sz="8" w:space="0" w:color="auto"/>
        <w:bottom w:val="single" w:sz="8" w:space="0" w:color="auto"/>
        <w:right w:val="single" w:sz="8" w:space="0" w:color="auto"/>
      </w:pBdr>
      <w:spacing w:beforeLines="1" w:afterLines="1" w:line="240" w:lineRule="auto"/>
      <w:textAlignment w:val="top"/>
    </w:pPr>
    <w:rPr>
      <w:rFonts w:ascii="Times" w:hAnsi="Times"/>
      <w:sz w:val="20"/>
      <w:szCs w:val="20"/>
    </w:rPr>
  </w:style>
  <w:style w:type="paragraph" w:customStyle="1" w:styleId="xl41">
    <w:name w:val="xl41"/>
    <w:basedOn w:val="Normal"/>
    <w:rsid w:val="00C835FD"/>
    <w:pPr>
      <w:pBdr>
        <w:top w:val="single" w:sz="4" w:space="0" w:color="auto"/>
        <w:left w:val="single" w:sz="4" w:space="0" w:color="auto"/>
        <w:right w:val="single" w:sz="4" w:space="0" w:color="auto"/>
      </w:pBdr>
      <w:shd w:val="clear" w:color="auto" w:fill="969696"/>
      <w:spacing w:beforeLines="1" w:afterLines="1" w:line="240" w:lineRule="auto"/>
      <w:textAlignment w:val="top"/>
    </w:pPr>
    <w:rPr>
      <w:rFonts w:ascii="Times" w:hAnsi="Times"/>
      <w:b/>
      <w:bCs/>
      <w:sz w:val="24"/>
      <w:szCs w:val="24"/>
    </w:rPr>
  </w:style>
  <w:style w:type="paragraph" w:customStyle="1" w:styleId="xl42">
    <w:name w:val="xl42"/>
    <w:basedOn w:val="Normal"/>
    <w:rsid w:val="00C835FD"/>
    <w:pPr>
      <w:pBdr>
        <w:top w:val="single" w:sz="4" w:space="0" w:color="auto"/>
        <w:left w:val="single" w:sz="4" w:space="0" w:color="auto"/>
        <w:right w:val="single" w:sz="4" w:space="0" w:color="auto"/>
      </w:pBdr>
      <w:spacing w:beforeLines="1" w:afterLines="1" w:line="240" w:lineRule="auto"/>
      <w:textAlignment w:val="top"/>
    </w:pPr>
    <w:rPr>
      <w:rFonts w:ascii="Times" w:hAnsi="Times"/>
      <w:sz w:val="20"/>
      <w:szCs w:val="20"/>
    </w:rPr>
  </w:style>
  <w:style w:type="paragraph" w:customStyle="1" w:styleId="xl43">
    <w:name w:val="xl43"/>
    <w:basedOn w:val="Normal"/>
    <w:rsid w:val="00C835FD"/>
    <w:pPr>
      <w:pBdr>
        <w:top w:val="single" w:sz="4" w:space="0" w:color="auto"/>
        <w:left w:val="single" w:sz="4" w:space="0" w:color="auto"/>
        <w:bottom w:val="single" w:sz="4" w:space="0" w:color="auto"/>
        <w:right w:val="single" w:sz="4" w:space="0" w:color="auto"/>
      </w:pBdr>
      <w:shd w:val="clear" w:color="auto" w:fill="969696"/>
      <w:spacing w:beforeLines="1" w:afterLines="1" w:line="240" w:lineRule="auto"/>
      <w:textAlignment w:val="top"/>
    </w:pPr>
    <w:rPr>
      <w:rFonts w:ascii="Times" w:hAnsi="Times"/>
      <w:b/>
      <w:bCs/>
      <w:sz w:val="24"/>
      <w:szCs w:val="24"/>
    </w:rPr>
  </w:style>
  <w:style w:type="paragraph" w:customStyle="1" w:styleId="xl44">
    <w:name w:val="xl44"/>
    <w:basedOn w:val="Normal"/>
    <w:rsid w:val="00C835FD"/>
    <w:pPr>
      <w:pBdr>
        <w:top w:val="single" w:sz="4" w:space="0" w:color="auto"/>
        <w:left w:val="single" w:sz="4" w:space="0" w:color="auto"/>
        <w:bottom w:val="single" w:sz="4" w:space="0" w:color="auto"/>
        <w:right w:val="single" w:sz="4" w:space="0" w:color="auto"/>
      </w:pBdr>
      <w:shd w:val="clear" w:color="auto" w:fill="969696"/>
      <w:spacing w:beforeLines="1" w:afterLines="1" w:line="240" w:lineRule="auto"/>
      <w:jc w:val="center"/>
      <w:textAlignment w:val="center"/>
    </w:pPr>
    <w:rPr>
      <w:rFonts w:ascii="Times" w:hAnsi="Times"/>
      <w:b/>
      <w:bCs/>
      <w:sz w:val="20"/>
      <w:szCs w:val="20"/>
    </w:rPr>
  </w:style>
  <w:style w:type="paragraph" w:customStyle="1" w:styleId="xl45">
    <w:name w:val="xl45"/>
    <w:basedOn w:val="Normal"/>
    <w:rsid w:val="00C835FD"/>
    <w:pPr>
      <w:pBdr>
        <w:top w:val="single" w:sz="4" w:space="0" w:color="auto"/>
        <w:left w:val="single" w:sz="4" w:space="0" w:color="auto"/>
        <w:right w:val="single" w:sz="4" w:space="0" w:color="auto"/>
      </w:pBdr>
      <w:shd w:val="clear" w:color="auto" w:fill="969696"/>
      <w:spacing w:beforeLines="1" w:afterLines="1" w:line="240" w:lineRule="auto"/>
      <w:jc w:val="center"/>
      <w:textAlignment w:val="center"/>
    </w:pPr>
    <w:rPr>
      <w:rFonts w:ascii="Times" w:hAnsi="Times"/>
      <w:b/>
      <w:bCs/>
      <w:sz w:val="20"/>
      <w:szCs w:val="20"/>
    </w:rPr>
  </w:style>
  <w:style w:type="paragraph" w:customStyle="1" w:styleId="xl46">
    <w:name w:val="xl46"/>
    <w:basedOn w:val="Normal"/>
    <w:rsid w:val="00C835FD"/>
    <w:pPr>
      <w:pBdr>
        <w:left w:val="single" w:sz="4" w:space="0" w:color="auto"/>
        <w:right w:val="single" w:sz="4" w:space="0" w:color="auto"/>
      </w:pBdr>
      <w:shd w:val="clear" w:color="auto" w:fill="969696"/>
      <w:spacing w:beforeLines="1" w:afterLines="1" w:line="240" w:lineRule="auto"/>
      <w:jc w:val="center"/>
      <w:textAlignment w:val="center"/>
    </w:pPr>
    <w:rPr>
      <w:rFonts w:ascii="Times" w:hAnsi="Times"/>
      <w:b/>
      <w:bCs/>
      <w:sz w:val="20"/>
      <w:szCs w:val="20"/>
    </w:rPr>
  </w:style>
  <w:style w:type="paragraph" w:customStyle="1" w:styleId="xl47">
    <w:name w:val="xl47"/>
    <w:basedOn w:val="Normal"/>
    <w:rsid w:val="00C835FD"/>
    <w:pPr>
      <w:pBdr>
        <w:top w:val="single" w:sz="4" w:space="0" w:color="auto"/>
        <w:left w:val="single" w:sz="4" w:space="0" w:color="auto"/>
        <w:bottom w:val="single" w:sz="4" w:space="0" w:color="auto"/>
      </w:pBdr>
      <w:shd w:val="clear" w:color="auto" w:fill="969696"/>
      <w:spacing w:beforeLines="1" w:afterLines="1" w:line="240" w:lineRule="auto"/>
      <w:jc w:val="center"/>
      <w:textAlignment w:val="center"/>
    </w:pPr>
    <w:rPr>
      <w:rFonts w:ascii="Times" w:hAnsi="Times"/>
      <w:b/>
      <w:bCs/>
      <w:sz w:val="20"/>
      <w:szCs w:val="20"/>
    </w:rPr>
  </w:style>
  <w:style w:type="paragraph" w:customStyle="1" w:styleId="xl48">
    <w:name w:val="xl48"/>
    <w:basedOn w:val="Normal"/>
    <w:rsid w:val="00C835FD"/>
    <w:pPr>
      <w:pBdr>
        <w:top w:val="single" w:sz="4" w:space="0" w:color="auto"/>
        <w:bottom w:val="single" w:sz="4" w:space="0" w:color="auto"/>
      </w:pBdr>
      <w:shd w:val="clear" w:color="auto" w:fill="969696"/>
      <w:spacing w:beforeLines="1" w:afterLines="1" w:line="240" w:lineRule="auto"/>
      <w:jc w:val="center"/>
      <w:textAlignment w:val="center"/>
    </w:pPr>
    <w:rPr>
      <w:rFonts w:ascii="Times" w:hAnsi="Times"/>
      <w:b/>
      <w:bCs/>
      <w:sz w:val="20"/>
      <w:szCs w:val="20"/>
    </w:rPr>
  </w:style>
  <w:style w:type="paragraph" w:customStyle="1" w:styleId="xl49">
    <w:name w:val="xl49"/>
    <w:basedOn w:val="Normal"/>
    <w:rsid w:val="00C835FD"/>
    <w:pPr>
      <w:pBdr>
        <w:top w:val="single" w:sz="4" w:space="0" w:color="auto"/>
        <w:bottom w:val="single" w:sz="4" w:space="0" w:color="auto"/>
        <w:right w:val="single" w:sz="4" w:space="0" w:color="auto"/>
      </w:pBdr>
      <w:shd w:val="clear" w:color="auto" w:fill="969696"/>
      <w:spacing w:beforeLines="1" w:afterLines="1" w:line="240" w:lineRule="auto"/>
      <w:jc w:val="center"/>
      <w:textAlignment w:val="center"/>
    </w:pPr>
    <w:rPr>
      <w:rFonts w:ascii="Times" w:hAnsi="Times"/>
      <w:b/>
      <w:bCs/>
      <w:sz w:val="20"/>
      <w:szCs w:val="20"/>
    </w:rPr>
  </w:style>
  <w:style w:type="paragraph" w:customStyle="1" w:styleId="xl50">
    <w:name w:val="xl50"/>
    <w:basedOn w:val="Normal"/>
    <w:rsid w:val="00C835FD"/>
    <w:pPr>
      <w:pBdr>
        <w:left w:val="single" w:sz="4" w:space="0" w:color="auto"/>
        <w:bottom w:val="single" w:sz="4" w:space="0" w:color="auto"/>
        <w:right w:val="single" w:sz="4" w:space="0" w:color="auto"/>
      </w:pBdr>
      <w:shd w:val="clear" w:color="auto" w:fill="969696"/>
      <w:spacing w:beforeLines="1" w:afterLines="1" w:line="240" w:lineRule="auto"/>
      <w:jc w:val="center"/>
      <w:textAlignment w:val="center"/>
    </w:pPr>
    <w:rPr>
      <w:rFonts w:ascii="Times" w:hAnsi="Times"/>
      <w:b/>
      <w:bCs/>
      <w:sz w:val="20"/>
      <w:szCs w:val="20"/>
    </w:rPr>
  </w:style>
  <w:style w:type="paragraph" w:customStyle="1" w:styleId="xl51">
    <w:name w:val="xl51"/>
    <w:basedOn w:val="Normal"/>
    <w:rsid w:val="00C835FD"/>
    <w:pPr>
      <w:pBdr>
        <w:left w:val="single" w:sz="4" w:space="0" w:color="auto"/>
        <w:bottom w:val="single" w:sz="8" w:space="0" w:color="auto"/>
        <w:right w:val="single" w:sz="4" w:space="0" w:color="auto"/>
      </w:pBdr>
      <w:shd w:val="clear" w:color="auto" w:fill="969696"/>
      <w:spacing w:beforeLines="1" w:afterLines="1" w:line="240" w:lineRule="auto"/>
      <w:jc w:val="center"/>
      <w:textAlignment w:val="center"/>
    </w:pPr>
    <w:rPr>
      <w:rFonts w:ascii="Times" w:hAnsi="Times"/>
      <w:b/>
      <w:bCs/>
      <w:sz w:val="20"/>
      <w:szCs w:val="20"/>
    </w:rPr>
  </w:style>
  <w:style w:type="numbering" w:customStyle="1" w:styleId="NoList2">
    <w:name w:val="No List2"/>
    <w:next w:val="NoList"/>
    <w:semiHidden/>
    <w:unhideWhenUsed/>
    <w:rsid w:val="00C835FD"/>
  </w:style>
  <w:style w:type="table" w:customStyle="1" w:styleId="TableGrid1">
    <w:name w:val="Table Grid1"/>
    <w:basedOn w:val="TableNormal"/>
    <w:next w:val="TableGrid"/>
    <w:rsid w:val="00C835FD"/>
    <w:pPr>
      <w:spacing w:after="0" w:line="240" w:lineRule="auto"/>
    </w:pPr>
    <w:rPr>
      <w:rFonts w:ascii="Times New Roman" w:eastAsia="Calibri" w:hAnsi="Times New Roman" w:cs="Times New Roman"/>
      <w:sz w:val="20"/>
      <w:szCs w:val="20"/>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835FD"/>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1"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835FD"/>
    <w:pPr>
      <w:keepNext/>
      <w:keepLines/>
      <w:spacing w:before="480" w:after="0" w:line="285" w:lineRule="auto"/>
      <w:outlineLvl w:val="0"/>
    </w:pPr>
    <w:rPr>
      <w:rFonts w:ascii="Calibri" w:eastAsia="Times New Roman" w:hAnsi="Calibri" w:cs="Times New Roman"/>
      <w:b/>
      <w:bCs/>
      <w:color w:val="365F91"/>
      <w:kern w:val="28"/>
      <w:sz w:val="28"/>
      <w:szCs w:val="28"/>
    </w:rPr>
  </w:style>
  <w:style w:type="paragraph" w:styleId="Heading2">
    <w:name w:val="heading 2"/>
    <w:basedOn w:val="Normal"/>
    <w:next w:val="Normal"/>
    <w:link w:val="Heading2Char"/>
    <w:qFormat/>
    <w:rsid w:val="00C835FD"/>
    <w:pPr>
      <w:keepNext/>
      <w:keepLines/>
      <w:spacing w:before="200" w:after="0" w:line="285" w:lineRule="auto"/>
      <w:outlineLvl w:val="1"/>
    </w:pPr>
    <w:rPr>
      <w:rFonts w:ascii="Calibri" w:eastAsia="Times New Roman" w:hAnsi="Calibri" w:cs="Times New Roman"/>
      <w:b/>
      <w:bCs/>
      <w:color w:val="4F81BD"/>
      <w:kern w:val="28"/>
      <w:sz w:val="26"/>
      <w:szCs w:val="26"/>
    </w:rPr>
  </w:style>
  <w:style w:type="paragraph" w:styleId="Heading3">
    <w:name w:val="heading 3"/>
    <w:basedOn w:val="Normal"/>
    <w:next w:val="Normal"/>
    <w:link w:val="Heading3Char"/>
    <w:unhideWhenUsed/>
    <w:qFormat/>
    <w:rsid w:val="00C835FD"/>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qFormat/>
    <w:rsid w:val="00C835FD"/>
    <w:pPr>
      <w:keepNext/>
      <w:shd w:val="solid" w:color="FFFFFF" w:fill="auto"/>
      <w:spacing w:before="90" w:after="90" w:line="240" w:lineRule="auto"/>
      <w:ind w:left="90" w:right="90"/>
      <w:outlineLvl w:val="3"/>
    </w:pPr>
    <w:rPr>
      <w:rFonts w:ascii="Times New Roman" w:eastAsia="Times New Roman" w:hAnsi="Times New Roman" w:cs="Times New Roman"/>
      <w:b/>
      <w:bCs/>
      <w:sz w:val="20"/>
      <w:szCs w:val="28"/>
      <w:shd w:val="solid" w:color="FFFFFF" w:fill="auto"/>
      <w:lang w:val="ru-RU" w:eastAsia="ru-RU"/>
    </w:rPr>
  </w:style>
  <w:style w:type="paragraph" w:styleId="Heading5">
    <w:name w:val="heading 5"/>
    <w:basedOn w:val="Normal"/>
    <w:next w:val="Normal"/>
    <w:link w:val="Heading5Char"/>
    <w:qFormat/>
    <w:rsid w:val="00C835FD"/>
    <w:pPr>
      <w:shd w:val="solid" w:color="FFFFFF" w:fill="auto"/>
      <w:spacing w:before="90" w:after="90" w:line="240" w:lineRule="auto"/>
      <w:ind w:left="90" w:right="90"/>
      <w:outlineLvl w:val="4"/>
    </w:pPr>
    <w:rPr>
      <w:rFonts w:ascii="Times New Roman" w:eastAsia="Times New Roman" w:hAnsi="Times New Roman" w:cs="Times New Roman"/>
      <w:b/>
      <w:bCs/>
      <w:i/>
      <w:iCs/>
      <w:sz w:val="16"/>
      <w:szCs w:val="26"/>
      <w:shd w:val="solid" w:color="FFFFFF" w:fill="auto"/>
      <w:lang w:val="ru-RU" w:eastAsia="ru-RU"/>
    </w:rPr>
  </w:style>
  <w:style w:type="paragraph" w:styleId="Heading6">
    <w:name w:val="heading 6"/>
    <w:basedOn w:val="Normal"/>
    <w:next w:val="Normal"/>
    <w:link w:val="Heading6Char"/>
    <w:qFormat/>
    <w:rsid w:val="00C835FD"/>
    <w:pPr>
      <w:shd w:val="solid" w:color="FFFFFF" w:fill="auto"/>
      <w:spacing w:before="90" w:after="90" w:line="240" w:lineRule="auto"/>
      <w:ind w:left="90" w:right="90"/>
      <w:outlineLvl w:val="5"/>
    </w:pPr>
    <w:rPr>
      <w:rFonts w:ascii="Times New Roman" w:eastAsia="Times New Roman" w:hAnsi="Times New Roman" w:cs="Times New Roman"/>
      <w:b/>
      <w:bCs/>
      <w:sz w:val="16"/>
      <w:shd w:val="solid" w:color="FFFFFF" w:fill="auto"/>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5FD"/>
    <w:rPr>
      <w:rFonts w:ascii="Calibri" w:eastAsia="Times New Roman" w:hAnsi="Calibri" w:cs="Times New Roman"/>
      <w:b/>
      <w:bCs/>
      <w:color w:val="365F91"/>
      <w:kern w:val="28"/>
      <w:sz w:val="28"/>
      <w:szCs w:val="28"/>
    </w:rPr>
  </w:style>
  <w:style w:type="character" w:customStyle="1" w:styleId="Heading2Char">
    <w:name w:val="Heading 2 Char"/>
    <w:basedOn w:val="DefaultParagraphFont"/>
    <w:link w:val="Heading2"/>
    <w:rsid w:val="00C835FD"/>
    <w:rPr>
      <w:rFonts w:ascii="Calibri" w:eastAsia="Times New Roman" w:hAnsi="Calibri" w:cs="Times New Roman"/>
      <w:b/>
      <w:bCs/>
      <w:color w:val="4F81BD"/>
      <w:kern w:val="28"/>
      <w:sz w:val="26"/>
      <w:szCs w:val="26"/>
    </w:rPr>
  </w:style>
  <w:style w:type="character" w:customStyle="1" w:styleId="Heading3Char">
    <w:name w:val="Heading 3 Char"/>
    <w:basedOn w:val="DefaultParagraphFont"/>
    <w:link w:val="Heading3"/>
    <w:rsid w:val="00C835FD"/>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C835FD"/>
    <w:rPr>
      <w:rFonts w:ascii="Times New Roman" w:eastAsia="Times New Roman" w:hAnsi="Times New Roman" w:cs="Times New Roman"/>
      <w:b/>
      <w:bCs/>
      <w:sz w:val="20"/>
      <w:szCs w:val="28"/>
      <w:shd w:val="solid" w:color="FFFFFF" w:fill="auto"/>
      <w:lang w:val="ru-RU" w:eastAsia="ru-RU"/>
    </w:rPr>
  </w:style>
  <w:style w:type="character" w:customStyle="1" w:styleId="Heading5Char">
    <w:name w:val="Heading 5 Char"/>
    <w:basedOn w:val="DefaultParagraphFont"/>
    <w:link w:val="Heading5"/>
    <w:rsid w:val="00C835FD"/>
    <w:rPr>
      <w:rFonts w:ascii="Times New Roman" w:eastAsia="Times New Roman" w:hAnsi="Times New Roman" w:cs="Times New Roman"/>
      <w:b/>
      <w:bCs/>
      <w:i/>
      <w:iCs/>
      <w:sz w:val="16"/>
      <w:szCs w:val="26"/>
      <w:shd w:val="solid" w:color="FFFFFF" w:fill="auto"/>
      <w:lang w:val="ru-RU" w:eastAsia="ru-RU"/>
    </w:rPr>
  </w:style>
  <w:style w:type="character" w:customStyle="1" w:styleId="Heading6Char">
    <w:name w:val="Heading 6 Char"/>
    <w:basedOn w:val="DefaultParagraphFont"/>
    <w:link w:val="Heading6"/>
    <w:rsid w:val="00C835FD"/>
    <w:rPr>
      <w:rFonts w:ascii="Times New Roman" w:eastAsia="Times New Roman" w:hAnsi="Times New Roman" w:cs="Times New Roman"/>
      <w:b/>
      <w:bCs/>
      <w:sz w:val="16"/>
      <w:shd w:val="solid" w:color="FFFFFF" w:fill="auto"/>
      <w:lang w:val="ru-RU" w:eastAsia="ru-RU"/>
    </w:rPr>
  </w:style>
  <w:style w:type="numbering" w:customStyle="1" w:styleId="NoList1">
    <w:name w:val="No List1"/>
    <w:next w:val="NoList"/>
    <w:uiPriority w:val="99"/>
    <w:semiHidden/>
    <w:unhideWhenUsed/>
    <w:rsid w:val="00C835FD"/>
  </w:style>
  <w:style w:type="paragraph" w:styleId="BalloonText">
    <w:name w:val="Balloon Text"/>
    <w:basedOn w:val="Normal"/>
    <w:link w:val="BalloonTextChar"/>
    <w:unhideWhenUsed/>
    <w:rsid w:val="00C835FD"/>
    <w:pPr>
      <w:spacing w:after="0" w:line="240" w:lineRule="auto"/>
    </w:pPr>
    <w:rPr>
      <w:rFonts w:ascii="Tahoma" w:eastAsia="Cambria" w:hAnsi="Tahoma" w:cs="Tahoma"/>
      <w:sz w:val="16"/>
      <w:szCs w:val="16"/>
    </w:rPr>
  </w:style>
  <w:style w:type="character" w:customStyle="1" w:styleId="BalloonTextChar">
    <w:name w:val="Balloon Text Char"/>
    <w:basedOn w:val="DefaultParagraphFont"/>
    <w:link w:val="BalloonText"/>
    <w:rsid w:val="00C835FD"/>
    <w:rPr>
      <w:rFonts w:ascii="Tahoma" w:eastAsia="Cambria" w:hAnsi="Tahoma" w:cs="Tahoma"/>
      <w:sz w:val="16"/>
      <w:szCs w:val="16"/>
    </w:rPr>
  </w:style>
  <w:style w:type="paragraph" w:customStyle="1" w:styleId="LightGrid-Accent31">
    <w:name w:val="Light Grid - Accent 31"/>
    <w:basedOn w:val="Normal"/>
    <w:uiPriority w:val="99"/>
    <w:qFormat/>
    <w:rsid w:val="00C835FD"/>
    <w:pPr>
      <w:spacing w:after="120" w:line="285" w:lineRule="auto"/>
      <w:ind w:left="720"/>
      <w:contextualSpacing/>
    </w:pPr>
    <w:rPr>
      <w:rFonts w:ascii="Calibri" w:eastAsia="Times New Roman" w:hAnsi="Calibri" w:cs="Calibri"/>
      <w:color w:val="000000"/>
      <w:kern w:val="28"/>
      <w:sz w:val="20"/>
      <w:szCs w:val="20"/>
    </w:rPr>
  </w:style>
  <w:style w:type="table" w:styleId="TableGrid">
    <w:name w:val="Table Grid"/>
    <w:basedOn w:val="TableNormal"/>
    <w:uiPriority w:val="59"/>
    <w:rsid w:val="00C835FD"/>
    <w:pPr>
      <w:spacing w:after="0" w:line="240" w:lineRule="auto"/>
    </w:pPr>
    <w:rPr>
      <w:rFonts w:ascii="Cambria" w:eastAsia="Cambria" w:hAnsi="Cambria"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C835FD"/>
    <w:pPr>
      <w:spacing w:line="240" w:lineRule="auto"/>
      <w:ind w:left="720"/>
      <w:contextualSpacing/>
    </w:pPr>
    <w:rPr>
      <w:rFonts w:ascii="Cambria" w:eastAsia="Cambria" w:hAnsi="Cambria" w:cs="Times New Roman"/>
      <w:sz w:val="24"/>
      <w:szCs w:val="24"/>
    </w:rPr>
  </w:style>
  <w:style w:type="paragraph" w:styleId="BodyTextIndent3">
    <w:name w:val="Body Text Indent 3"/>
    <w:basedOn w:val="Normal"/>
    <w:link w:val="BodyTextIndent3Char"/>
    <w:uiPriority w:val="99"/>
    <w:unhideWhenUsed/>
    <w:rsid w:val="00C835FD"/>
    <w:pPr>
      <w:spacing w:after="0" w:line="240" w:lineRule="auto"/>
      <w:ind w:left="720" w:hanging="720"/>
    </w:pPr>
    <w:rPr>
      <w:rFonts w:ascii="Arial" w:eastAsia="Times New Roman" w:hAnsi="Arial" w:cs="Arial"/>
      <w:sz w:val="24"/>
      <w:szCs w:val="24"/>
    </w:rPr>
  </w:style>
  <w:style w:type="character" w:customStyle="1" w:styleId="BodyTextIndent3Char">
    <w:name w:val="Body Text Indent 3 Char"/>
    <w:basedOn w:val="DefaultParagraphFont"/>
    <w:link w:val="BodyTextIndent3"/>
    <w:uiPriority w:val="99"/>
    <w:rsid w:val="00C835FD"/>
    <w:rPr>
      <w:rFonts w:ascii="Arial" w:eastAsia="Times New Roman" w:hAnsi="Arial" w:cs="Arial"/>
      <w:sz w:val="24"/>
      <w:szCs w:val="24"/>
    </w:rPr>
  </w:style>
  <w:style w:type="character" w:customStyle="1" w:styleId="CommentTextChar">
    <w:name w:val="Comment Text Char"/>
    <w:link w:val="CommentText"/>
    <w:rsid w:val="00C835FD"/>
    <w:rPr>
      <w:rFonts w:ascii="Times New Roman" w:eastAsia="Times New Roman" w:hAnsi="Times New Roman"/>
    </w:rPr>
  </w:style>
  <w:style w:type="paragraph" w:styleId="CommentText">
    <w:name w:val="annotation text"/>
    <w:basedOn w:val="Normal"/>
    <w:link w:val="CommentTextChar"/>
    <w:rsid w:val="00C835FD"/>
    <w:pPr>
      <w:spacing w:after="0" w:line="240" w:lineRule="auto"/>
    </w:pPr>
    <w:rPr>
      <w:rFonts w:ascii="Times New Roman" w:eastAsia="Times New Roman" w:hAnsi="Times New Roman"/>
    </w:rPr>
  </w:style>
  <w:style w:type="character" w:customStyle="1" w:styleId="CommentTextChar1">
    <w:name w:val="Comment Text Char1"/>
    <w:basedOn w:val="DefaultParagraphFont"/>
    <w:rsid w:val="00C835FD"/>
    <w:rPr>
      <w:sz w:val="20"/>
      <w:szCs w:val="20"/>
    </w:rPr>
  </w:style>
  <w:style w:type="character" w:styleId="CommentReference">
    <w:name w:val="annotation reference"/>
    <w:uiPriority w:val="99"/>
    <w:unhideWhenUsed/>
    <w:rsid w:val="00C835FD"/>
    <w:rPr>
      <w:sz w:val="16"/>
      <w:szCs w:val="16"/>
    </w:rPr>
  </w:style>
  <w:style w:type="character" w:customStyle="1" w:styleId="BalloonTextChar1">
    <w:name w:val="Balloon Text Char1"/>
    <w:basedOn w:val="DefaultParagraphFont"/>
    <w:rsid w:val="00C835FD"/>
    <w:rPr>
      <w:rFonts w:ascii="Lucida Grande" w:eastAsia="Cambria" w:hAnsi="Lucida Grande" w:cs="Times New Roman"/>
      <w:sz w:val="18"/>
      <w:szCs w:val="18"/>
    </w:rPr>
  </w:style>
  <w:style w:type="paragraph" w:styleId="NoSpacing">
    <w:name w:val="No Spacing"/>
    <w:link w:val="NoSpacingChar"/>
    <w:uiPriority w:val="1"/>
    <w:qFormat/>
    <w:rsid w:val="00C835FD"/>
    <w:pPr>
      <w:spacing w:after="0" w:line="240" w:lineRule="auto"/>
    </w:pPr>
    <w:rPr>
      <w:rFonts w:ascii="Cambria" w:eastAsia="Times New Roman" w:hAnsi="Cambria" w:cs="Times New Roman"/>
      <w:lang w:eastAsia="ja-JP"/>
    </w:rPr>
  </w:style>
  <w:style w:type="character" w:customStyle="1" w:styleId="NoSpacingChar">
    <w:name w:val="No Spacing Char"/>
    <w:link w:val="NoSpacing"/>
    <w:uiPriority w:val="1"/>
    <w:rsid w:val="00C835FD"/>
    <w:rPr>
      <w:rFonts w:ascii="Cambria" w:eastAsia="Times New Roman" w:hAnsi="Cambria" w:cs="Times New Roman"/>
      <w:lang w:eastAsia="ja-JP"/>
    </w:rPr>
  </w:style>
  <w:style w:type="character" w:styleId="Hyperlink">
    <w:name w:val="Hyperlink"/>
    <w:uiPriority w:val="99"/>
    <w:unhideWhenUsed/>
    <w:rsid w:val="00C835FD"/>
    <w:rPr>
      <w:color w:val="0000FF"/>
      <w:u w:val="single"/>
    </w:rPr>
  </w:style>
  <w:style w:type="paragraph" w:customStyle="1" w:styleId="ColorfulList-Accent12">
    <w:name w:val="Colorful List - Accent 12"/>
    <w:basedOn w:val="Normal"/>
    <w:uiPriority w:val="99"/>
    <w:qFormat/>
    <w:rsid w:val="00C835FD"/>
    <w:pPr>
      <w:spacing w:after="120" w:line="285" w:lineRule="auto"/>
      <w:ind w:left="720"/>
      <w:contextualSpacing/>
    </w:pPr>
    <w:rPr>
      <w:rFonts w:ascii="Calibri" w:eastAsia="Calibri" w:hAnsi="Calibri" w:cs="Times New Roman"/>
      <w:color w:val="000000"/>
      <w:kern w:val="28"/>
      <w:sz w:val="20"/>
      <w:szCs w:val="20"/>
    </w:rPr>
  </w:style>
  <w:style w:type="character" w:customStyle="1" w:styleId="mainbodytext">
    <w:name w:val="mainbodytext"/>
    <w:basedOn w:val="DefaultParagraphFont"/>
    <w:rsid w:val="00C835FD"/>
  </w:style>
  <w:style w:type="paragraph" w:styleId="Title">
    <w:name w:val="Title"/>
    <w:basedOn w:val="Normal"/>
    <w:next w:val="Normal"/>
    <w:link w:val="TitleChar"/>
    <w:uiPriority w:val="10"/>
    <w:qFormat/>
    <w:rsid w:val="00C835FD"/>
    <w:pPr>
      <w:pBdr>
        <w:bottom w:val="single" w:sz="8" w:space="4" w:color="4F81BD"/>
      </w:pBdr>
      <w:spacing w:after="300" w:line="240" w:lineRule="auto"/>
      <w:contextualSpacing/>
    </w:pPr>
    <w:rPr>
      <w:rFonts w:ascii="Calibri" w:eastAsia="Times New Roman" w:hAnsi="Calibri" w:cs="Times New Roman"/>
      <w:color w:val="17365D"/>
      <w:spacing w:val="5"/>
      <w:kern w:val="28"/>
      <w:sz w:val="52"/>
      <w:szCs w:val="52"/>
    </w:rPr>
  </w:style>
  <w:style w:type="character" w:customStyle="1" w:styleId="TitleChar">
    <w:name w:val="Title Char"/>
    <w:basedOn w:val="DefaultParagraphFont"/>
    <w:link w:val="Title"/>
    <w:uiPriority w:val="10"/>
    <w:rsid w:val="00C835FD"/>
    <w:rPr>
      <w:rFonts w:ascii="Calibri" w:eastAsia="Times New Roman" w:hAnsi="Calibri" w:cs="Times New Roman"/>
      <w:color w:val="17365D"/>
      <w:spacing w:val="5"/>
      <w:kern w:val="28"/>
      <w:sz w:val="52"/>
      <w:szCs w:val="52"/>
    </w:rPr>
  </w:style>
  <w:style w:type="paragraph" w:customStyle="1" w:styleId="StyleArial11ptBlackAfter6ptLinespacingAtleast17">
    <w:name w:val="Style Arial 11 pt Black After:  6 pt Line spacing:  At least 17..."/>
    <w:basedOn w:val="Normal"/>
    <w:uiPriority w:val="99"/>
    <w:rsid w:val="00C835FD"/>
    <w:pPr>
      <w:spacing w:after="120" w:line="340" w:lineRule="atLeast"/>
    </w:pPr>
    <w:rPr>
      <w:rFonts w:ascii="Arial" w:eastAsia="Times New Roman" w:hAnsi="Arial" w:cs="Times New Roman"/>
      <w:color w:val="000000"/>
      <w:kern w:val="28"/>
      <w:sz w:val="20"/>
      <w:szCs w:val="20"/>
    </w:rPr>
  </w:style>
  <w:style w:type="paragraph" w:customStyle="1" w:styleId="ColorfulList-Accent13">
    <w:name w:val="Colorful List - Accent 13"/>
    <w:basedOn w:val="Normal"/>
    <w:uiPriority w:val="99"/>
    <w:qFormat/>
    <w:rsid w:val="00C835FD"/>
    <w:pPr>
      <w:spacing w:after="120" w:line="285" w:lineRule="auto"/>
      <w:ind w:left="720"/>
      <w:contextualSpacing/>
    </w:pPr>
    <w:rPr>
      <w:rFonts w:ascii="Calibri" w:eastAsia="Calibri" w:hAnsi="Calibri" w:cs="Times New Roman"/>
      <w:color w:val="000000"/>
      <w:kern w:val="28"/>
      <w:sz w:val="20"/>
      <w:szCs w:val="20"/>
    </w:rPr>
  </w:style>
  <w:style w:type="paragraph" w:customStyle="1" w:styleId="Ul">
    <w:name w:val="Ul"/>
    <w:basedOn w:val="Normal"/>
    <w:uiPriority w:val="99"/>
    <w:rsid w:val="00C835FD"/>
    <w:pPr>
      <w:shd w:val="solid" w:color="FFFFFF" w:fill="auto"/>
      <w:spacing w:after="0" w:line="240" w:lineRule="auto"/>
    </w:pPr>
    <w:rPr>
      <w:rFonts w:ascii="Times New Roman" w:eastAsia="Times New Roman" w:hAnsi="Times New Roman" w:cs="Times New Roman"/>
      <w:color w:val="000000"/>
      <w:kern w:val="28"/>
      <w:sz w:val="24"/>
      <w:szCs w:val="24"/>
      <w:lang w:val="ru-RU" w:eastAsia="ru-RU"/>
    </w:rPr>
  </w:style>
  <w:style w:type="paragraph" w:customStyle="1" w:styleId="Li">
    <w:name w:val="Li"/>
    <w:basedOn w:val="Normal"/>
    <w:uiPriority w:val="99"/>
    <w:rsid w:val="00C835FD"/>
    <w:pPr>
      <w:shd w:val="solid" w:color="FFFFFF" w:fill="auto"/>
      <w:spacing w:after="0" w:line="240" w:lineRule="auto"/>
    </w:pPr>
    <w:rPr>
      <w:rFonts w:ascii="Times New Roman" w:eastAsia="Times New Roman" w:hAnsi="Times New Roman" w:cs="Times New Roman"/>
      <w:color w:val="000000"/>
      <w:kern w:val="28"/>
      <w:sz w:val="24"/>
      <w:szCs w:val="24"/>
      <w:lang w:val="ru-RU" w:eastAsia="ru-RU"/>
    </w:rPr>
  </w:style>
  <w:style w:type="paragraph" w:styleId="Header">
    <w:name w:val="header"/>
    <w:basedOn w:val="Normal"/>
    <w:link w:val="HeaderChar"/>
    <w:rsid w:val="00C835FD"/>
    <w:pPr>
      <w:tabs>
        <w:tab w:val="center" w:pos="4320"/>
        <w:tab w:val="right" w:pos="8640"/>
      </w:tabs>
      <w:spacing w:after="0" w:line="240" w:lineRule="auto"/>
    </w:pPr>
    <w:rPr>
      <w:rFonts w:ascii="Times New Roman" w:eastAsia="Times New Roman" w:hAnsi="Times New Roman" w:cs="Times New Roman"/>
      <w:color w:val="000000"/>
      <w:kern w:val="28"/>
      <w:sz w:val="20"/>
      <w:szCs w:val="20"/>
    </w:rPr>
  </w:style>
  <w:style w:type="character" w:customStyle="1" w:styleId="HeaderChar">
    <w:name w:val="Header Char"/>
    <w:basedOn w:val="DefaultParagraphFont"/>
    <w:link w:val="Header"/>
    <w:rsid w:val="00C835FD"/>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rsid w:val="00C835FD"/>
    <w:pPr>
      <w:tabs>
        <w:tab w:val="center" w:pos="4320"/>
        <w:tab w:val="right" w:pos="8640"/>
      </w:tabs>
      <w:spacing w:after="0" w:line="240" w:lineRule="auto"/>
    </w:pPr>
    <w:rPr>
      <w:rFonts w:ascii="Times New Roman" w:eastAsia="Times New Roman" w:hAnsi="Times New Roman" w:cs="Times New Roman"/>
      <w:color w:val="000000"/>
      <w:kern w:val="28"/>
      <w:sz w:val="20"/>
      <w:szCs w:val="20"/>
    </w:rPr>
  </w:style>
  <w:style w:type="character" w:customStyle="1" w:styleId="FooterChar">
    <w:name w:val="Footer Char"/>
    <w:basedOn w:val="DefaultParagraphFont"/>
    <w:link w:val="Footer"/>
    <w:uiPriority w:val="99"/>
    <w:rsid w:val="00C835FD"/>
    <w:rPr>
      <w:rFonts w:ascii="Times New Roman" w:eastAsia="Times New Roman" w:hAnsi="Times New Roman" w:cs="Times New Roman"/>
      <w:color w:val="000000"/>
      <w:kern w:val="28"/>
      <w:sz w:val="20"/>
      <w:szCs w:val="20"/>
    </w:rPr>
  </w:style>
  <w:style w:type="paragraph" w:customStyle="1" w:styleId="F">
    <w:name w:val="F"/>
    <w:basedOn w:val="Normal"/>
    <w:link w:val="FChar"/>
    <w:rsid w:val="00C835FD"/>
    <w:pPr>
      <w:tabs>
        <w:tab w:val="center" w:pos="233"/>
        <w:tab w:val="center" w:pos="1138"/>
        <w:tab w:val="center" w:pos="2546"/>
        <w:tab w:val="center" w:pos="4021"/>
        <w:tab w:val="center" w:pos="5056"/>
      </w:tabs>
      <w:autoSpaceDE w:val="0"/>
      <w:autoSpaceDN w:val="0"/>
      <w:adjustRightInd w:val="0"/>
      <w:spacing w:after="0" w:line="220" w:lineRule="atLeast"/>
      <w:textAlignment w:val="center"/>
    </w:pPr>
    <w:rPr>
      <w:rFonts w:ascii="Gill Sans Std" w:eastAsia="Times New Roman" w:hAnsi="Gill Sans Std" w:cs="Times New Roman"/>
      <w:color w:val="000000"/>
      <w:kern w:val="28"/>
      <w:sz w:val="18"/>
      <w:szCs w:val="18"/>
    </w:rPr>
  </w:style>
  <w:style w:type="character" w:customStyle="1" w:styleId="FChar">
    <w:name w:val="F Char"/>
    <w:link w:val="F"/>
    <w:rsid w:val="00C835FD"/>
    <w:rPr>
      <w:rFonts w:ascii="Gill Sans Std" w:eastAsia="Times New Roman" w:hAnsi="Gill Sans Std" w:cs="Times New Roman"/>
      <w:color w:val="000000"/>
      <w:kern w:val="28"/>
      <w:sz w:val="18"/>
      <w:szCs w:val="18"/>
    </w:rPr>
  </w:style>
  <w:style w:type="paragraph" w:styleId="TOCHeading">
    <w:name w:val="TOC Heading"/>
    <w:basedOn w:val="Heading1"/>
    <w:next w:val="Normal"/>
    <w:uiPriority w:val="39"/>
    <w:unhideWhenUsed/>
    <w:qFormat/>
    <w:rsid w:val="00C835FD"/>
    <w:pPr>
      <w:outlineLvl w:val="9"/>
    </w:pPr>
    <w:rPr>
      <w:lang w:eastAsia="ja-JP"/>
    </w:rPr>
  </w:style>
  <w:style w:type="paragraph" w:styleId="TOC1">
    <w:name w:val="toc 1"/>
    <w:basedOn w:val="Normal"/>
    <w:next w:val="Normal"/>
    <w:autoRedefine/>
    <w:uiPriority w:val="39"/>
    <w:unhideWhenUsed/>
    <w:qFormat/>
    <w:rsid w:val="00C835FD"/>
    <w:pPr>
      <w:spacing w:after="100" w:line="285" w:lineRule="auto"/>
    </w:pPr>
    <w:rPr>
      <w:rFonts w:ascii="Calibri" w:eastAsia="Times New Roman" w:hAnsi="Calibri" w:cs="Calibri"/>
      <w:color w:val="000000"/>
      <w:kern w:val="28"/>
      <w:sz w:val="20"/>
      <w:szCs w:val="20"/>
    </w:rPr>
  </w:style>
  <w:style w:type="paragraph" w:styleId="TOC2">
    <w:name w:val="toc 2"/>
    <w:basedOn w:val="Normal"/>
    <w:next w:val="Normal"/>
    <w:autoRedefine/>
    <w:uiPriority w:val="39"/>
    <w:unhideWhenUsed/>
    <w:qFormat/>
    <w:rsid w:val="00C835FD"/>
    <w:pPr>
      <w:spacing w:after="100" w:line="285" w:lineRule="auto"/>
      <w:ind w:left="220"/>
    </w:pPr>
    <w:rPr>
      <w:rFonts w:ascii="Calibri" w:eastAsia="Times New Roman" w:hAnsi="Calibri" w:cs="Calibri"/>
      <w:color w:val="000000"/>
      <w:kern w:val="28"/>
      <w:sz w:val="20"/>
      <w:szCs w:val="20"/>
    </w:rPr>
  </w:style>
  <w:style w:type="paragraph" w:customStyle="1" w:styleId="Style-3">
    <w:name w:val="Style-3"/>
    <w:uiPriority w:val="99"/>
    <w:rsid w:val="00C835FD"/>
    <w:pPr>
      <w:spacing w:after="0" w:line="240" w:lineRule="auto"/>
    </w:pPr>
    <w:rPr>
      <w:rFonts w:ascii="Times New Roman" w:eastAsia="Times New Roman" w:hAnsi="Times New Roman" w:cs="Times New Roman"/>
      <w:sz w:val="24"/>
      <w:szCs w:val="24"/>
    </w:rPr>
  </w:style>
  <w:style w:type="paragraph" w:customStyle="1" w:styleId="Style-7">
    <w:name w:val="Style-7"/>
    <w:uiPriority w:val="99"/>
    <w:rsid w:val="00C835FD"/>
    <w:pPr>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uiPriority w:val="99"/>
    <w:rsid w:val="00C835FD"/>
  </w:style>
  <w:style w:type="paragraph" w:styleId="NormalWeb">
    <w:name w:val="Normal (Web)"/>
    <w:basedOn w:val="Normal"/>
    <w:uiPriority w:val="99"/>
    <w:rsid w:val="00C835FD"/>
    <w:pPr>
      <w:spacing w:beforeLines="1" w:afterLines="1" w:line="240" w:lineRule="auto"/>
    </w:pPr>
    <w:rPr>
      <w:rFonts w:ascii="Times" w:eastAsia="Cambria" w:hAnsi="Times" w:cs="Times New Roman"/>
      <w:sz w:val="20"/>
      <w:szCs w:val="20"/>
    </w:rPr>
  </w:style>
  <w:style w:type="paragraph" w:customStyle="1" w:styleId="BulletList">
    <w:name w:val="Bullet List"/>
    <w:basedOn w:val="Normal"/>
    <w:uiPriority w:val="99"/>
    <w:rsid w:val="00C835FD"/>
    <w:pPr>
      <w:numPr>
        <w:numId w:val="1"/>
      </w:numPr>
      <w:spacing w:after="0" w:line="480" w:lineRule="auto"/>
    </w:pPr>
    <w:rPr>
      <w:rFonts w:ascii="Times New Roman" w:eastAsia="Times New Roman" w:hAnsi="Times New Roman" w:cs="Times New Roman"/>
      <w:sz w:val="24"/>
      <w:szCs w:val="24"/>
    </w:rPr>
  </w:style>
  <w:style w:type="paragraph" w:customStyle="1" w:styleId="ReadingsExtract">
    <w:name w:val="Readings Extract"/>
    <w:uiPriority w:val="99"/>
    <w:rsid w:val="00C835FD"/>
    <w:pPr>
      <w:spacing w:after="0" w:line="240" w:lineRule="auto"/>
    </w:pPr>
    <w:rPr>
      <w:rFonts w:ascii="Times New Roman" w:eastAsia="Times New Roman" w:hAnsi="Times New Roman" w:cs="Times New Roman"/>
      <w:sz w:val="24"/>
      <w:szCs w:val="24"/>
    </w:rPr>
  </w:style>
  <w:style w:type="paragraph" w:customStyle="1" w:styleId="ReadingsSubhead">
    <w:name w:val="Readings Subhead"/>
    <w:uiPriority w:val="99"/>
    <w:rsid w:val="00C835FD"/>
    <w:pPr>
      <w:spacing w:after="0" w:line="240" w:lineRule="auto"/>
    </w:pPr>
    <w:rPr>
      <w:rFonts w:ascii="Times New Roman" w:eastAsia="Times New Roman" w:hAnsi="Times New Roman" w:cs="Times New Roman"/>
      <w:sz w:val="24"/>
      <w:szCs w:val="24"/>
    </w:rPr>
  </w:style>
  <w:style w:type="paragraph" w:customStyle="1" w:styleId="ReadingsAuthor">
    <w:name w:val="Readings Author"/>
    <w:uiPriority w:val="99"/>
    <w:rsid w:val="00C835FD"/>
    <w:pPr>
      <w:spacing w:after="0" w:line="240" w:lineRule="auto"/>
    </w:pPr>
    <w:rPr>
      <w:rFonts w:ascii="Times New Roman" w:eastAsia="Times New Roman" w:hAnsi="Times New Roman" w:cs="Times New Roman"/>
      <w:sz w:val="24"/>
      <w:szCs w:val="24"/>
    </w:rPr>
  </w:style>
  <w:style w:type="paragraph" w:customStyle="1" w:styleId="Readings1stparagraph">
    <w:name w:val="Readings 1st paragraph"/>
    <w:uiPriority w:val="99"/>
    <w:rsid w:val="00C835FD"/>
    <w:pPr>
      <w:spacing w:after="0" w:line="240" w:lineRule="auto"/>
    </w:pPr>
    <w:rPr>
      <w:rFonts w:ascii="Times New Roman" w:eastAsia="Times New Roman" w:hAnsi="Times New Roman" w:cs="Times New Roman"/>
      <w:sz w:val="24"/>
      <w:szCs w:val="24"/>
    </w:rPr>
  </w:style>
  <w:style w:type="paragraph" w:customStyle="1" w:styleId="ReadingsReferences">
    <w:name w:val="Readings References"/>
    <w:uiPriority w:val="99"/>
    <w:rsid w:val="00C835FD"/>
    <w:pPr>
      <w:spacing w:after="0" w:line="240" w:lineRule="auto"/>
    </w:pPr>
    <w:rPr>
      <w:rFonts w:ascii="Times New Roman" w:eastAsia="Times New Roman" w:hAnsi="Times New Roman" w:cs="Times New Roman"/>
      <w:sz w:val="24"/>
      <w:szCs w:val="24"/>
    </w:rPr>
  </w:style>
  <w:style w:type="paragraph" w:customStyle="1" w:styleId="ReadingsBL">
    <w:name w:val="Readings BL"/>
    <w:uiPriority w:val="99"/>
    <w:rsid w:val="00C835FD"/>
    <w:pPr>
      <w:spacing w:after="0" w:line="240" w:lineRule="auto"/>
    </w:pPr>
    <w:rPr>
      <w:rFonts w:ascii="Times New Roman" w:eastAsia="Times New Roman" w:hAnsi="Times New Roman" w:cs="Times New Roman"/>
      <w:sz w:val="24"/>
      <w:szCs w:val="24"/>
    </w:rPr>
  </w:style>
  <w:style w:type="character" w:customStyle="1" w:styleId="Bold">
    <w:name w:val="Bold"/>
    <w:rsid w:val="00C835FD"/>
    <w:rPr>
      <w:b/>
    </w:rPr>
  </w:style>
  <w:style w:type="character" w:customStyle="1" w:styleId="Italic">
    <w:name w:val="Italic"/>
    <w:rsid w:val="00C835FD"/>
    <w:rPr>
      <w:i/>
    </w:rPr>
  </w:style>
  <w:style w:type="paragraph" w:customStyle="1" w:styleId="ReadingsAuthorBio">
    <w:name w:val="Readings Author Bio"/>
    <w:uiPriority w:val="99"/>
    <w:rsid w:val="00C835FD"/>
    <w:pPr>
      <w:spacing w:after="0" w:line="240" w:lineRule="auto"/>
    </w:pPr>
    <w:rPr>
      <w:rFonts w:ascii="Times New Roman" w:eastAsia="Times New Roman" w:hAnsi="Times New Roman" w:cs="Times New Roman"/>
      <w:sz w:val="24"/>
      <w:szCs w:val="24"/>
    </w:rPr>
  </w:style>
  <w:style w:type="paragraph" w:customStyle="1" w:styleId="NoParagraphStyle">
    <w:name w:val="[No Paragraph Style]"/>
    <w:link w:val="NoParagraphStyleChar"/>
    <w:rsid w:val="00C835FD"/>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NoParagraphStyleChar">
    <w:name w:val="[No Paragraph Style] Char"/>
    <w:link w:val="NoParagraphStyle"/>
    <w:rsid w:val="00C835FD"/>
    <w:rPr>
      <w:rFonts w:ascii="Times" w:eastAsia="Times New Roman" w:hAnsi="Times" w:cs="Times"/>
      <w:color w:val="000000"/>
      <w:sz w:val="24"/>
      <w:szCs w:val="24"/>
    </w:rPr>
  </w:style>
  <w:style w:type="paragraph" w:customStyle="1" w:styleId="BasicParagraph">
    <w:name w:val="[Basic Paragraph]"/>
    <w:basedOn w:val="NoParagraphStyle"/>
    <w:uiPriority w:val="99"/>
    <w:rsid w:val="00C835FD"/>
  </w:style>
  <w:style w:type="paragraph" w:customStyle="1" w:styleId="C4FT1">
    <w:name w:val="C4FT1"/>
    <w:basedOn w:val="NoParagraphStyle"/>
    <w:link w:val="C4FT1Char"/>
    <w:rsid w:val="00C835FD"/>
    <w:pPr>
      <w:spacing w:line="260" w:lineRule="atLeast"/>
      <w:jc w:val="center"/>
    </w:pPr>
    <w:rPr>
      <w:rFonts w:ascii="Gill Sans Std" w:hAnsi="Gill Sans Std" w:cs="Times New Roman"/>
      <w:b/>
      <w:bCs/>
      <w:caps/>
      <w:sz w:val="22"/>
      <w:szCs w:val="22"/>
    </w:rPr>
  </w:style>
  <w:style w:type="character" w:customStyle="1" w:styleId="C4FT1Char">
    <w:name w:val="C4FT1 Char"/>
    <w:link w:val="C4FT1"/>
    <w:rsid w:val="00C835FD"/>
    <w:rPr>
      <w:rFonts w:ascii="Gill Sans Std" w:eastAsia="Times New Roman" w:hAnsi="Gill Sans Std" w:cs="Times New Roman"/>
      <w:b/>
      <w:bCs/>
      <w:caps/>
      <w:color w:val="000000"/>
    </w:rPr>
  </w:style>
  <w:style w:type="paragraph" w:customStyle="1" w:styleId="C4FT2">
    <w:name w:val="C4FT2"/>
    <w:basedOn w:val="NoParagraphStyle"/>
    <w:link w:val="C4FT2Char"/>
    <w:rsid w:val="00C835FD"/>
    <w:pPr>
      <w:spacing w:line="260" w:lineRule="atLeast"/>
      <w:jc w:val="center"/>
    </w:pPr>
    <w:rPr>
      <w:rFonts w:ascii="Gill Sans Std" w:hAnsi="Gill Sans Std" w:cs="Times New Roman"/>
      <w:b/>
      <w:bCs/>
      <w:sz w:val="20"/>
      <w:szCs w:val="20"/>
    </w:rPr>
  </w:style>
  <w:style w:type="character" w:customStyle="1" w:styleId="C4FT2Char">
    <w:name w:val="C4FT2 Char"/>
    <w:link w:val="C4FT2"/>
    <w:rsid w:val="00C835FD"/>
    <w:rPr>
      <w:rFonts w:ascii="Gill Sans Std" w:eastAsia="Times New Roman" w:hAnsi="Gill Sans Std" w:cs="Times New Roman"/>
      <w:b/>
      <w:bCs/>
      <w:color w:val="000000"/>
      <w:sz w:val="20"/>
      <w:szCs w:val="20"/>
    </w:rPr>
  </w:style>
  <w:style w:type="paragraph" w:customStyle="1" w:styleId="C4FT3">
    <w:name w:val="C4FT3"/>
    <w:basedOn w:val="NoParagraphStyle"/>
    <w:uiPriority w:val="99"/>
    <w:rsid w:val="00C835FD"/>
    <w:pPr>
      <w:spacing w:after="120" w:line="260" w:lineRule="atLeast"/>
      <w:jc w:val="center"/>
    </w:pPr>
    <w:rPr>
      <w:rFonts w:ascii="Gill Sans Std" w:hAnsi="Gill Sans Std" w:cs="Gill Sans Std"/>
      <w:sz w:val="16"/>
      <w:szCs w:val="16"/>
    </w:rPr>
  </w:style>
  <w:style w:type="paragraph" w:customStyle="1" w:styleId="C4FTArialItalic">
    <w:name w:val="C4FT + Arial + Italic"/>
    <w:basedOn w:val="Normal"/>
    <w:link w:val="C4FTArialItalicChar"/>
    <w:rsid w:val="00C835FD"/>
    <w:pPr>
      <w:autoSpaceDE w:val="0"/>
      <w:autoSpaceDN w:val="0"/>
      <w:adjustRightInd w:val="0"/>
      <w:spacing w:after="0" w:line="260" w:lineRule="atLeast"/>
      <w:jc w:val="center"/>
      <w:textAlignment w:val="center"/>
    </w:pPr>
    <w:rPr>
      <w:rFonts w:ascii="Arial" w:eastAsia="Times New Roman" w:hAnsi="Arial" w:cs="Times New Roman"/>
      <w:bCs/>
      <w:i/>
      <w:iCs/>
      <w:color w:val="000000"/>
      <w:sz w:val="16"/>
      <w:szCs w:val="16"/>
    </w:rPr>
  </w:style>
  <w:style w:type="character" w:customStyle="1" w:styleId="C4FTArialItalicChar">
    <w:name w:val="C4FT + Arial + Italic Char"/>
    <w:link w:val="C4FTArialItalic"/>
    <w:rsid w:val="00C835FD"/>
    <w:rPr>
      <w:rFonts w:ascii="Arial" w:eastAsia="Times New Roman" w:hAnsi="Arial" w:cs="Times New Roman"/>
      <w:bCs/>
      <w:i/>
      <w:iCs/>
      <w:color w:val="000000"/>
      <w:sz w:val="16"/>
      <w:szCs w:val="16"/>
    </w:rPr>
  </w:style>
  <w:style w:type="paragraph" w:customStyle="1" w:styleId="FT">
    <w:name w:val="FT"/>
    <w:basedOn w:val="NoParagraphStyle"/>
    <w:uiPriority w:val="99"/>
    <w:rsid w:val="00C835FD"/>
    <w:pPr>
      <w:tabs>
        <w:tab w:val="center" w:pos="233"/>
        <w:tab w:val="center" w:pos="1138"/>
        <w:tab w:val="center" w:pos="2546"/>
        <w:tab w:val="center" w:pos="4021"/>
        <w:tab w:val="center" w:pos="5056"/>
      </w:tabs>
      <w:spacing w:line="240" w:lineRule="atLeast"/>
      <w:jc w:val="center"/>
    </w:pPr>
    <w:rPr>
      <w:rFonts w:ascii="Gill Sans Std" w:hAnsi="Gill Sans Std" w:cs="Gill Sans Std"/>
      <w:b/>
      <w:bCs/>
      <w:sz w:val="20"/>
      <w:szCs w:val="20"/>
    </w:rPr>
  </w:style>
  <w:style w:type="paragraph" w:customStyle="1" w:styleId="TN">
    <w:name w:val="TN"/>
    <w:basedOn w:val="NoParagraphStyle"/>
    <w:next w:val="NoParagraphStyle"/>
    <w:uiPriority w:val="99"/>
    <w:rsid w:val="00C835FD"/>
    <w:pPr>
      <w:spacing w:line="300" w:lineRule="atLeast"/>
    </w:pPr>
    <w:rPr>
      <w:rFonts w:ascii="ITC Garamond Std Lt" w:hAnsi="ITC Garamond Std Lt" w:cs="ITC Garamond Std Lt"/>
      <w:sz w:val="23"/>
      <w:szCs w:val="23"/>
    </w:rPr>
  </w:style>
  <w:style w:type="paragraph" w:customStyle="1" w:styleId="TX">
    <w:name w:val="TX"/>
    <w:basedOn w:val="NoParagraphStyle"/>
    <w:next w:val="NoParagraphStyle"/>
    <w:uiPriority w:val="99"/>
    <w:rsid w:val="00C835FD"/>
    <w:pPr>
      <w:spacing w:line="300" w:lineRule="atLeast"/>
      <w:ind w:firstLine="360"/>
    </w:pPr>
    <w:rPr>
      <w:rFonts w:ascii="ITC Garamond Std Lt" w:hAnsi="ITC Garamond Std Lt" w:cs="ITC Garamond Std Lt"/>
      <w:sz w:val="23"/>
      <w:szCs w:val="23"/>
    </w:rPr>
  </w:style>
  <w:style w:type="character" w:customStyle="1" w:styleId="TextItalic">
    <w:name w:val="Text Italic"/>
    <w:rsid w:val="00C835FD"/>
    <w:rPr>
      <w:rFonts w:ascii="ITC Garamond Std Lt" w:hAnsi="ITC Garamond Std Lt" w:cs="ITC Garamond Std Lt"/>
      <w:i/>
      <w:iCs/>
    </w:rPr>
  </w:style>
  <w:style w:type="paragraph" w:customStyle="1" w:styleId="B">
    <w:name w:val="B"/>
    <w:basedOn w:val="NoParagraphStyle"/>
    <w:next w:val="NoParagraphStyle"/>
    <w:uiPriority w:val="99"/>
    <w:rsid w:val="00C835FD"/>
    <w:pPr>
      <w:spacing w:before="300" w:after="43" w:line="320" w:lineRule="atLeast"/>
    </w:pPr>
    <w:rPr>
      <w:rFonts w:ascii="HelveticaNeueLT Std Med" w:hAnsi="HelveticaNeueLT Std Med" w:cs="HelveticaNeueLT Std Med"/>
    </w:rPr>
  </w:style>
  <w:style w:type="paragraph" w:customStyle="1" w:styleId="TNReferenceP">
    <w:name w:val="TN (Reference P)"/>
    <w:basedOn w:val="TN"/>
    <w:uiPriority w:val="99"/>
    <w:rsid w:val="00C835FD"/>
    <w:pPr>
      <w:spacing w:line="220" w:lineRule="atLeast"/>
    </w:pPr>
    <w:rPr>
      <w:rFonts w:ascii="Goudy Oldstyle Std" w:hAnsi="Goudy Oldstyle Std" w:cs="Goudy Oldstyle Std"/>
      <w:sz w:val="18"/>
      <w:szCs w:val="18"/>
    </w:rPr>
  </w:style>
  <w:style w:type="paragraph" w:customStyle="1" w:styleId="Figure">
    <w:name w:val="Figure #"/>
    <w:basedOn w:val="NoParagraphStyle"/>
    <w:next w:val="NoParagraphStyle"/>
    <w:uiPriority w:val="99"/>
    <w:rsid w:val="00C835FD"/>
    <w:pPr>
      <w:tabs>
        <w:tab w:val="left" w:pos="1080"/>
        <w:tab w:val="left" w:pos="2269"/>
        <w:tab w:val="left" w:pos="3608"/>
        <w:tab w:val="left" w:pos="4975"/>
        <w:tab w:val="left" w:pos="5841"/>
      </w:tabs>
      <w:spacing w:line="340" w:lineRule="atLeast"/>
    </w:pPr>
    <w:rPr>
      <w:rFonts w:ascii="HelveticaNeueLT Std Lt" w:hAnsi="HelveticaNeueLT Std Lt" w:cs="HelveticaNeueLT Std Lt"/>
      <w:spacing w:val="8"/>
      <w:sz w:val="22"/>
      <w:szCs w:val="22"/>
    </w:rPr>
  </w:style>
  <w:style w:type="paragraph" w:customStyle="1" w:styleId="FigureTitle">
    <w:name w:val="Figure Title"/>
    <w:basedOn w:val="NoParagraphStyle"/>
    <w:next w:val="NoParagraphStyle"/>
    <w:uiPriority w:val="99"/>
    <w:rsid w:val="00C835FD"/>
    <w:pPr>
      <w:tabs>
        <w:tab w:val="left" w:pos="1080"/>
        <w:tab w:val="left" w:pos="2269"/>
        <w:tab w:val="left" w:pos="3608"/>
        <w:tab w:val="left" w:pos="4975"/>
        <w:tab w:val="left" w:pos="5841"/>
      </w:tabs>
      <w:spacing w:line="340" w:lineRule="atLeast"/>
    </w:pPr>
    <w:rPr>
      <w:rFonts w:ascii="HelveticaNeueLT Std Med" w:hAnsi="HelveticaNeueLT Std Med" w:cs="HelveticaNeueLT Std Med"/>
      <w:sz w:val="28"/>
      <w:szCs w:val="28"/>
    </w:rPr>
  </w:style>
  <w:style w:type="paragraph" w:customStyle="1" w:styleId="FigText">
    <w:name w:val="Fig Text"/>
    <w:basedOn w:val="NoParagraphStyle"/>
    <w:next w:val="NoParagraphStyle"/>
    <w:uiPriority w:val="99"/>
    <w:rsid w:val="00C835FD"/>
    <w:pPr>
      <w:tabs>
        <w:tab w:val="left" w:pos="1080"/>
        <w:tab w:val="left" w:pos="2269"/>
        <w:tab w:val="left" w:pos="3608"/>
        <w:tab w:val="left" w:pos="4975"/>
        <w:tab w:val="left" w:pos="5841"/>
      </w:tabs>
      <w:spacing w:line="220" w:lineRule="atLeast"/>
    </w:pPr>
    <w:rPr>
      <w:rFonts w:ascii="Gill Sans Std" w:hAnsi="Gill Sans Std" w:cs="Gill Sans Std"/>
      <w:sz w:val="18"/>
      <w:szCs w:val="18"/>
    </w:rPr>
  </w:style>
  <w:style w:type="paragraph" w:customStyle="1" w:styleId="StyleBArial14ptBoldLeft05Right05Before0">
    <w:name w:val="Style B + Arial 14 pt Bold Left:  0.5&quot; Right:  0.5&quot; Before:  0..."/>
    <w:basedOn w:val="B"/>
    <w:uiPriority w:val="99"/>
    <w:rsid w:val="00C835FD"/>
    <w:pPr>
      <w:spacing w:before="0"/>
      <w:ind w:left="720" w:right="720"/>
    </w:pPr>
    <w:rPr>
      <w:rFonts w:ascii="Arial" w:hAnsi="Arial" w:cs="Times New Roman"/>
      <w:b/>
      <w:bCs/>
      <w:sz w:val="28"/>
      <w:szCs w:val="20"/>
    </w:rPr>
  </w:style>
  <w:style w:type="character" w:customStyle="1" w:styleId="FigureTextBold">
    <w:name w:val="Figure Text Bold"/>
    <w:rsid w:val="00C835FD"/>
    <w:rPr>
      <w:rFonts w:ascii="Gill Sans Std" w:hAnsi="Gill Sans Std" w:cs="Gill Sans Std"/>
      <w:b/>
      <w:bCs/>
      <w:u w:val="none"/>
    </w:rPr>
  </w:style>
  <w:style w:type="character" w:customStyle="1" w:styleId="FigureTextItalic">
    <w:name w:val="Figure Text Italic"/>
    <w:rsid w:val="00C835FD"/>
    <w:rPr>
      <w:i/>
      <w:iCs/>
    </w:rPr>
  </w:style>
  <w:style w:type="character" w:customStyle="1" w:styleId="Continued">
    <w:name w:val="Continued"/>
    <w:rsid w:val="00C835FD"/>
    <w:rPr>
      <w:i/>
      <w:iCs/>
      <w:spacing w:val="0"/>
      <w:sz w:val="22"/>
      <w:szCs w:val="22"/>
    </w:rPr>
  </w:style>
  <w:style w:type="paragraph" w:customStyle="1" w:styleId="FArial">
    <w:name w:val="F + Arial"/>
    <w:aliases w:val="8pt Italic v"/>
    <w:basedOn w:val="Normal"/>
    <w:uiPriority w:val="99"/>
    <w:rsid w:val="00C835FD"/>
    <w:pPr>
      <w:tabs>
        <w:tab w:val="left" w:pos="1080"/>
        <w:tab w:val="left" w:pos="2269"/>
        <w:tab w:val="left" w:pos="3608"/>
        <w:tab w:val="left" w:pos="4975"/>
        <w:tab w:val="left" w:pos="5841"/>
      </w:tabs>
      <w:autoSpaceDE w:val="0"/>
      <w:autoSpaceDN w:val="0"/>
      <w:adjustRightInd w:val="0"/>
      <w:spacing w:after="0" w:line="220" w:lineRule="atLeast"/>
      <w:textAlignment w:val="center"/>
    </w:pPr>
    <w:rPr>
      <w:rFonts w:ascii="Arial" w:eastAsia="Times New Roman" w:hAnsi="Arial" w:cs="Gill Sans Std"/>
      <w:i/>
      <w:iCs/>
      <w:color w:val="000000"/>
      <w:sz w:val="16"/>
      <w:szCs w:val="18"/>
    </w:rPr>
  </w:style>
  <w:style w:type="paragraph" w:customStyle="1" w:styleId="Arial11ptish">
    <w:name w:val="Arial 11 pt ish"/>
    <w:basedOn w:val="Normal"/>
    <w:link w:val="Arial11ptishChar"/>
    <w:rsid w:val="00C835FD"/>
    <w:pPr>
      <w:tabs>
        <w:tab w:val="left" w:pos="1080"/>
        <w:tab w:val="left" w:pos="2269"/>
        <w:tab w:val="left" w:pos="3608"/>
        <w:tab w:val="left" w:pos="4975"/>
        <w:tab w:val="left" w:pos="5841"/>
      </w:tabs>
      <w:autoSpaceDE w:val="0"/>
      <w:autoSpaceDN w:val="0"/>
      <w:adjustRightInd w:val="0"/>
      <w:spacing w:after="0" w:line="340" w:lineRule="atLeast"/>
      <w:ind w:left="-144"/>
      <w:textAlignment w:val="center"/>
    </w:pPr>
    <w:rPr>
      <w:rFonts w:ascii="Arial" w:eastAsia="Times New Roman" w:hAnsi="Arial" w:cs="Times New Roman"/>
      <w:color w:val="000000"/>
      <w:spacing w:val="8"/>
    </w:rPr>
  </w:style>
  <w:style w:type="character" w:customStyle="1" w:styleId="Arial11ptishChar">
    <w:name w:val="Arial 11 pt ish Char"/>
    <w:link w:val="Arial11ptish"/>
    <w:rsid w:val="00C835FD"/>
    <w:rPr>
      <w:rFonts w:ascii="Arial" w:eastAsia="Times New Roman" w:hAnsi="Arial" w:cs="Times New Roman"/>
      <w:color w:val="000000"/>
      <w:spacing w:val="8"/>
    </w:rPr>
  </w:style>
  <w:style w:type="paragraph" w:customStyle="1" w:styleId="Arial11ptitalicish">
    <w:name w:val="Arial 11pt italic ish"/>
    <w:basedOn w:val="Arial11ptish"/>
    <w:link w:val="Arial11ptitalicishChar"/>
    <w:rsid w:val="00C835FD"/>
    <w:rPr>
      <w:i/>
      <w:sz w:val="20"/>
    </w:rPr>
  </w:style>
  <w:style w:type="character" w:customStyle="1" w:styleId="Arial11ptitalicishChar">
    <w:name w:val="Arial 11pt italic ish Char"/>
    <w:link w:val="Arial11ptitalicish"/>
    <w:rsid w:val="00C835FD"/>
    <w:rPr>
      <w:rFonts w:ascii="Arial" w:eastAsia="Times New Roman" w:hAnsi="Arial" w:cs="Times New Roman"/>
      <w:i/>
      <w:color w:val="000000"/>
      <w:spacing w:val="8"/>
      <w:sz w:val="20"/>
    </w:rPr>
  </w:style>
  <w:style w:type="paragraph" w:customStyle="1" w:styleId="FigNumberQuestions">
    <w:name w:val="Fig Number (Questions)"/>
    <w:basedOn w:val="FigText"/>
    <w:uiPriority w:val="99"/>
    <w:rsid w:val="00C835FD"/>
    <w:pPr>
      <w:tabs>
        <w:tab w:val="clear" w:pos="1080"/>
        <w:tab w:val="clear" w:pos="2269"/>
        <w:tab w:val="clear" w:pos="3608"/>
        <w:tab w:val="clear" w:pos="4975"/>
        <w:tab w:val="clear" w:pos="5841"/>
        <w:tab w:val="center" w:pos="180"/>
        <w:tab w:val="left" w:pos="320"/>
      </w:tabs>
      <w:spacing w:after="480" w:line="280" w:lineRule="atLeast"/>
    </w:pPr>
    <w:rPr>
      <w:sz w:val="22"/>
      <w:szCs w:val="22"/>
    </w:rPr>
  </w:style>
  <w:style w:type="paragraph" w:customStyle="1" w:styleId="StyleStyleBArial14ptBoldLeft05Right05Before">
    <w:name w:val="Style Style B + Arial 14 pt Bold Left:  0.5&quot; Right:  0.5&quot; Before:  ..."/>
    <w:basedOn w:val="StyleBArial14ptBoldLeft05Right05Before0"/>
    <w:uiPriority w:val="99"/>
    <w:rsid w:val="00C835FD"/>
    <w:pPr>
      <w:ind w:left="0"/>
    </w:pPr>
    <w:rPr>
      <w:b w:val="0"/>
    </w:rPr>
  </w:style>
  <w:style w:type="paragraph" w:customStyle="1" w:styleId="StyleArial11ptish12ptAutoLeft0">
    <w:name w:val="Style Arial 11 pt ish + 12 pt Auto Left:  0&quot;"/>
    <w:basedOn w:val="Arial11ptish"/>
    <w:uiPriority w:val="99"/>
    <w:rsid w:val="00C835FD"/>
    <w:pPr>
      <w:ind w:left="0"/>
    </w:pPr>
    <w:rPr>
      <w:color w:val="auto"/>
      <w:spacing w:val="0"/>
      <w:sz w:val="24"/>
      <w:szCs w:val="20"/>
    </w:rPr>
  </w:style>
  <w:style w:type="paragraph" w:customStyle="1" w:styleId="StyleArial11ptishHelveticaNeueLTStdLt12ptAuto">
    <w:name w:val="Style Arial 11 pt ish + HelveticaNeueLT Std Lt 12 pt Auto"/>
    <w:basedOn w:val="Arial11ptish"/>
    <w:link w:val="StyleArial11ptishHelveticaNeueLTStdLt12ptAutoChar"/>
    <w:rsid w:val="00C835FD"/>
    <w:pPr>
      <w:ind w:left="0"/>
    </w:pPr>
  </w:style>
  <w:style w:type="character" w:customStyle="1" w:styleId="StyleArial11ptishHelveticaNeueLTStdLt12ptAutoChar">
    <w:name w:val="Style Arial 11 pt ish + HelveticaNeueLT Std Lt 12 pt Auto Char"/>
    <w:link w:val="StyleArial11ptishHelveticaNeueLTStdLt12ptAuto"/>
    <w:rsid w:val="00C835FD"/>
    <w:rPr>
      <w:rFonts w:ascii="Arial" w:eastAsia="Times New Roman" w:hAnsi="Arial" w:cs="Times New Roman"/>
      <w:color w:val="000000"/>
      <w:spacing w:val="8"/>
    </w:rPr>
  </w:style>
  <w:style w:type="paragraph" w:customStyle="1" w:styleId="FigNumberQuestions2">
    <w:name w:val="Fig Number (Questions 2)"/>
    <w:basedOn w:val="FigText"/>
    <w:uiPriority w:val="99"/>
    <w:rsid w:val="00C835FD"/>
    <w:pPr>
      <w:tabs>
        <w:tab w:val="clear" w:pos="1080"/>
        <w:tab w:val="clear" w:pos="2269"/>
        <w:tab w:val="clear" w:pos="3608"/>
        <w:tab w:val="clear" w:pos="4975"/>
        <w:tab w:val="clear" w:pos="5841"/>
        <w:tab w:val="left" w:pos="220"/>
      </w:tabs>
      <w:spacing w:after="760" w:line="280" w:lineRule="atLeast"/>
    </w:pPr>
    <w:rPr>
      <w:sz w:val="22"/>
      <w:szCs w:val="22"/>
    </w:rPr>
  </w:style>
  <w:style w:type="paragraph" w:customStyle="1" w:styleId="Figsubhead">
    <w:name w:val="Fig subhead"/>
    <w:basedOn w:val="FigText"/>
    <w:uiPriority w:val="99"/>
    <w:rsid w:val="00C835FD"/>
    <w:pPr>
      <w:spacing w:after="60" w:line="240" w:lineRule="atLeast"/>
      <w:jc w:val="center"/>
    </w:pPr>
    <w:rPr>
      <w:b/>
      <w:bCs/>
      <w:sz w:val="24"/>
      <w:szCs w:val="24"/>
    </w:rPr>
  </w:style>
  <w:style w:type="character" w:customStyle="1" w:styleId="TextBold">
    <w:name w:val="Text Bold"/>
    <w:rsid w:val="00C835FD"/>
  </w:style>
  <w:style w:type="paragraph" w:customStyle="1" w:styleId="FigBL">
    <w:name w:val="Fig BL"/>
    <w:basedOn w:val="FigText"/>
    <w:uiPriority w:val="99"/>
    <w:rsid w:val="00C835FD"/>
    <w:pPr>
      <w:tabs>
        <w:tab w:val="clear" w:pos="1080"/>
        <w:tab w:val="left" w:pos="140"/>
        <w:tab w:val="left" w:pos="240"/>
      </w:tabs>
      <w:suppressAutoHyphens/>
      <w:ind w:left="100"/>
    </w:pPr>
  </w:style>
  <w:style w:type="paragraph" w:customStyle="1" w:styleId="StyleArial11ptAfter6ptLinespacingAtleast17pt">
    <w:name w:val="Style Arial 11 pt After:  6 pt Line spacing:  At least 17 pt"/>
    <w:basedOn w:val="Normal"/>
    <w:uiPriority w:val="99"/>
    <w:rsid w:val="00C835FD"/>
    <w:pPr>
      <w:spacing w:after="120" w:line="340" w:lineRule="atLeast"/>
    </w:pPr>
    <w:rPr>
      <w:rFonts w:ascii="Arial" w:eastAsia="Times New Roman" w:hAnsi="Arial" w:cs="Times New Roman"/>
      <w:sz w:val="20"/>
      <w:szCs w:val="20"/>
    </w:rPr>
  </w:style>
  <w:style w:type="paragraph" w:customStyle="1" w:styleId="FigureTextBig">
    <w:name w:val="Figure Text Big"/>
    <w:basedOn w:val="NoParagraphStyle"/>
    <w:next w:val="NoParagraphStyle"/>
    <w:uiPriority w:val="99"/>
    <w:rsid w:val="00C835FD"/>
    <w:pPr>
      <w:tabs>
        <w:tab w:val="left" w:pos="1080"/>
        <w:tab w:val="left" w:pos="2269"/>
        <w:tab w:val="left" w:pos="3608"/>
        <w:tab w:val="left" w:pos="4975"/>
        <w:tab w:val="left" w:pos="5841"/>
      </w:tabs>
      <w:spacing w:after="140" w:line="280" w:lineRule="atLeast"/>
    </w:pPr>
    <w:rPr>
      <w:rFonts w:ascii="Gill Sans Std" w:hAnsi="Gill Sans Std" w:cs="Gill Sans Std"/>
      <w:b/>
      <w:bCs/>
      <w:sz w:val="22"/>
      <w:szCs w:val="22"/>
    </w:rPr>
  </w:style>
  <w:style w:type="character" w:customStyle="1" w:styleId="DocumentMapChar">
    <w:name w:val="Document Map Char"/>
    <w:link w:val="DocumentMap"/>
    <w:uiPriority w:val="99"/>
    <w:rsid w:val="00C835FD"/>
    <w:rPr>
      <w:rFonts w:ascii="Tahoma" w:eastAsia="Times New Roman" w:hAnsi="Tahoma" w:cs="Tahoma"/>
      <w:shd w:val="clear" w:color="auto" w:fill="000080"/>
    </w:rPr>
  </w:style>
  <w:style w:type="paragraph" w:styleId="DocumentMap">
    <w:name w:val="Document Map"/>
    <w:basedOn w:val="Normal"/>
    <w:link w:val="DocumentMapChar"/>
    <w:uiPriority w:val="99"/>
    <w:rsid w:val="00C835FD"/>
    <w:pPr>
      <w:shd w:val="clear" w:color="auto" w:fill="000080"/>
      <w:spacing w:after="0" w:line="240" w:lineRule="auto"/>
    </w:pPr>
    <w:rPr>
      <w:rFonts w:ascii="Tahoma" w:eastAsia="Times New Roman" w:hAnsi="Tahoma" w:cs="Tahoma"/>
    </w:rPr>
  </w:style>
  <w:style w:type="character" w:customStyle="1" w:styleId="DocumentMapChar1">
    <w:name w:val="Document Map Char1"/>
    <w:basedOn w:val="DefaultParagraphFont"/>
    <w:rsid w:val="00C835FD"/>
    <w:rPr>
      <w:rFonts w:ascii="Tahoma" w:hAnsi="Tahoma" w:cs="Tahoma"/>
      <w:sz w:val="16"/>
      <w:szCs w:val="16"/>
    </w:rPr>
  </w:style>
  <w:style w:type="paragraph" w:customStyle="1" w:styleId="FigureTextspecial">
    <w:name w:val="Figure Text (special)"/>
    <w:basedOn w:val="FigText"/>
    <w:uiPriority w:val="99"/>
    <w:rsid w:val="00C835FD"/>
    <w:pPr>
      <w:ind w:left="420"/>
    </w:pPr>
    <w:rPr>
      <w:sz w:val="22"/>
      <w:szCs w:val="22"/>
    </w:rPr>
  </w:style>
  <w:style w:type="paragraph" w:customStyle="1" w:styleId="FigBLIndent">
    <w:name w:val="Fig BL (Indent)"/>
    <w:basedOn w:val="FigText"/>
    <w:uiPriority w:val="99"/>
    <w:rsid w:val="00C835FD"/>
    <w:pPr>
      <w:tabs>
        <w:tab w:val="left" w:pos="120"/>
        <w:tab w:val="left" w:pos="840"/>
      </w:tabs>
      <w:suppressAutoHyphens/>
      <w:ind w:left="660"/>
    </w:pPr>
    <w:rPr>
      <w:sz w:val="22"/>
      <w:szCs w:val="22"/>
    </w:rPr>
  </w:style>
  <w:style w:type="paragraph" w:customStyle="1" w:styleId="FigureTextspecialindent">
    <w:name w:val="Figure Text (special indent)"/>
    <w:basedOn w:val="FigText"/>
    <w:uiPriority w:val="99"/>
    <w:rsid w:val="00C835FD"/>
    <w:pPr>
      <w:ind w:left="660"/>
    </w:pPr>
  </w:style>
  <w:style w:type="paragraph" w:customStyle="1" w:styleId="StyleC4FT1Arial8pt">
    <w:name w:val="Style C4FT1 + Arial 8 pt"/>
    <w:basedOn w:val="C4FT1"/>
    <w:link w:val="StyleC4FT1Arial8ptChar"/>
    <w:rsid w:val="00C835FD"/>
    <w:rPr>
      <w:rFonts w:ascii="Arial" w:hAnsi="Arial"/>
      <w:b w:val="0"/>
      <w:bCs w:val="0"/>
      <w:caps w:val="0"/>
      <w:sz w:val="16"/>
    </w:rPr>
  </w:style>
  <w:style w:type="character" w:customStyle="1" w:styleId="StyleC4FT1Arial8ptChar">
    <w:name w:val="Style C4FT1 + Arial 8 pt Char"/>
    <w:link w:val="StyleC4FT1Arial8pt"/>
    <w:rsid w:val="00C835FD"/>
    <w:rPr>
      <w:rFonts w:ascii="Arial" w:eastAsia="Times New Roman" w:hAnsi="Arial" w:cs="Times New Roman"/>
      <w:color w:val="000000"/>
      <w:sz w:val="16"/>
    </w:rPr>
  </w:style>
  <w:style w:type="character" w:styleId="FollowedHyperlink">
    <w:name w:val="FollowedHyperlink"/>
    <w:uiPriority w:val="99"/>
    <w:rsid w:val="00C835FD"/>
    <w:rPr>
      <w:color w:val="800080"/>
      <w:u w:val="single"/>
    </w:rPr>
  </w:style>
  <w:style w:type="paragraph" w:customStyle="1" w:styleId="ColorfulList-Accent11">
    <w:name w:val="Colorful List - Accent 11"/>
    <w:basedOn w:val="Normal"/>
    <w:uiPriority w:val="99"/>
    <w:qFormat/>
    <w:rsid w:val="00C835FD"/>
    <w:pPr>
      <w:spacing w:line="240" w:lineRule="auto"/>
      <w:ind w:left="720"/>
      <w:contextualSpacing/>
    </w:pPr>
    <w:rPr>
      <w:rFonts w:ascii="Cambria" w:eastAsia="Cambria" w:hAnsi="Cambria" w:cs="Times New Roman"/>
      <w:sz w:val="24"/>
      <w:szCs w:val="24"/>
    </w:rPr>
  </w:style>
  <w:style w:type="paragraph" w:customStyle="1" w:styleId="writely-toc-lower-roman">
    <w:name w:val="writely-toc-lower-roman"/>
    <w:basedOn w:val="Normal"/>
    <w:uiPriority w:val="99"/>
    <w:rsid w:val="00C835FD"/>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Tr">
    <w:name w:val="Tr"/>
    <w:basedOn w:val="Normal"/>
    <w:uiPriority w:val="99"/>
    <w:rsid w:val="00C835FD"/>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Img">
    <w:name w:val="Img"/>
    <w:basedOn w:val="Normal"/>
    <w:uiPriority w:val="99"/>
    <w:rsid w:val="00C835FD"/>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Div">
    <w:name w:val="Div"/>
    <w:basedOn w:val="Normal"/>
    <w:uiPriority w:val="99"/>
    <w:rsid w:val="00C835FD"/>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webkit-indent-blockquote">
    <w:name w:val="webkit-indent-blockquote"/>
    <w:basedOn w:val="Normal"/>
    <w:uiPriority w:val="99"/>
    <w:rsid w:val="00C835FD"/>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writely-toc-disc">
    <w:name w:val="writely-toc-disc"/>
    <w:basedOn w:val="Normal"/>
    <w:uiPriority w:val="99"/>
    <w:rsid w:val="00C835FD"/>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Ol">
    <w:name w:val="Ol"/>
    <w:basedOn w:val="Normal"/>
    <w:uiPriority w:val="99"/>
    <w:rsid w:val="00C835FD"/>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writely-toc-decimal">
    <w:name w:val="writely-toc-decimal"/>
    <w:basedOn w:val="Normal"/>
    <w:uiPriority w:val="99"/>
    <w:rsid w:val="00C835FD"/>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Option">
    <w:name w:val="Option"/>
    <w:basedOn w:val="Normal"/>
    <w:uiPriority w:val="99"/>
    <w:rsid w:val="00C835FD"/>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Select">
    <w:name w:val="Select"/>
    <w:basedOn w:val="Normal"/>
    <w:uiPriority w:val="99"/>
    <w:rsid w:val="00C835FD"/>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writely-toc-lower-alpha">
    <w:name w:val="writely-toc-lower-alpha"/>
    <w:basedOn w:val="Normal"/>
    <w:uiPriority w:val="99"/>
    <w:rsid w:val="00C835FD"/>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Blockquote">
    <w:name w:val="Blockquote"/>
    <w:basedOn w:val="Normal"/>
    <w:uiPriority w:val="99"/>
    <w:rsid w:val="00C835FD"/>
    <w:pPr>
      <w:pBdr>
        <w:top w:val="dashSmallGap" w:sz="6" w:space="7" w:color="DDDDDD"/>
        <w:left w:val="dashSmallGap" w:sz="6" w:space="7" w:color="DDDDDD"/>
        <w:bottom w:val="dashSmallGap" w:sz="6" w:space="7" w:color="DDDDDD"/>
        <w:right w:val="dashSmallGap" w:sz="6" w:space="7" w:color="DDDDDD"/>
      </w:pBdr>
      <w:shd w:val="solid" w:color="FFFFFF" w:fill="auto"/>
      <w:spacing w:after="0" w:line="240" w:lineRule="auto"/>
    </w:pPr>
    <w:rPr>
      <w:rFonts w:ascii="Times New Roman" w:eastAsia="Times New Roman" w:hAnsi="Times New Roman" w:cs="Times New Roman"/>
      <w:sz w:val="24"/>
      <w:szCs w:val="24"/>
      <w:bdr w:val="dashSmallGap" w:sz="6" w:space="0" w:color="DDDDDD"/>
      <w:shd w:val="solid" w:color="FFFFFF" w:fill="auto"/>
      <w:lang w:val="ru-RU" w:eastAsia="ru-RU"/>
    </w:rPr>
  </w:style>
  <w:style w:type="paragraph" w:customStyle="1" w:styleId="writely-toc-upper-alpha">
    <w:name w:val="writely-toc-upper-alpha"/>
    <w:basedOn w:val="Normal"/>
    <w:uiPriority w:val="99"/>
    <w:rsid w:val="00C835FD"/>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Table">
    <w:name w:val="Table"/>
    <w:basedOn w:val="Normal"/>
    <w:uiPriority w:val="99"/>
    <w:rsid w:val="00C835FD"/>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pb">
    <w:name w:val="pb"/>
    <w:basedOn w:val="Normal"/>
    <w:uiPriority w:val="99"/>
    <w:rsid w:val="00C835FD"/>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Address">
    <w:name w:val="Address"/>
    <w:basedOn w:val="Normal"/>
    <w:uiPriority w:val="99"/>
    <w:rsid w:val="00C835FD"/>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Pre">
    <w:name w:val="Pre"/>
    <w:basedOn w:val="Normal"/>
    <w:uiPriority w:val="99"/>
    <w:rsid w:val="00C835FD"/>
    <w:pPr>
      <w:shd w:val="solid" w:color="FFFFFF" w:fill="auto"/>
      <w:spacing w:after="0" w:line="240" w:lineRule="auto"/>
    </w:pPr>
    <w:rPr>
      <w:rFonts w:ascii="Courier New" w:eastAsia="Courier New" w:hAnsi="Courier New" w:cs="Courier New"/>
      <w:sz w:val="24"/>
      <w:szCs w:val="24"/>
      <w:shd w:val="solid" w:color="FFFFFF" w:fill="auto"/>
      <w:lang w:val="ru-RU" w:eastAsia="ru-RU"/>
    </w:rPr>
  </w:style>
  <w:style w:type="paragraph" w:customStyle="1" w:styleId="Olwritely-toc-subheading">
    <w:name w:val="Ol_writely-toc-subheading"/>
    <w:basedOn w:val="Ol"/>
    <w:uiPriority w:val="99"/>
    <w:rsid w:val="00C835FD"/>
  </w:style>
  <w:style w:type="paragraph" w:customStyle="1" w:styleId="writely-toc-upper-roman">
    <w:name w:val="writely-toc-upper-roman"/>
    <w:basedOn w:val="Normal"/>
    <w:uiPriority w:val="99"/>
    <w:rsid w:val="00C835FD"/>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customStyle="1" w:styleId="writely-toc-none">
    <w:name w:val="writely-toc-none"/>
    <w:basedOn w:val="Normal"/>
    <w:uiPriority w:val="99"/>
    <w:rsid w:val="00C835FD"/>
    <w:pPr>
      <w:shd w:val="solid" w:color="FFFFFF" w:fill="auto"/>
      <w:spacing w:after="0" w:line="240" w:lineRule="auto"/>
    </w:pPr>
    <w:rPr>
      <w:rFonts w:ascii="Times New Roman" w:eastAsia="Times New Roman" w:hAnsi="Times New Roman" w:cs="Times New Roman"/>
      <w:sz w:val="24"/>
      <w:szCs w:val="24"/>
      <w:shd w:val="solid" w:color="FFFFFF" w:fill="auto"/>
      <w:lang w:val="ru-RU" w:eastAsia="ru-RU"/>
    </w:rPr>
  </w:style>
  <w:style w:type="paragraph" w:styleId="HTMLPreformatted">
    <w:name w:val="HTML Preformatted"/>
    <w:basedOn w:val="Normal"/>
    <w:link w:val="HTMLPreformattedChar"/>
    <w:unhideWhenUsed/>
    <w:rsid w:val="00C83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rsid w:val="00C835FD"/>
    <w:rPr>
      <w:rFonts w:ascii="Courier New" w:eastAsia="Times New Roman" w:hAnsi="Courier New" w:cs="Times New Roman"/>
      <w:sz w:val="20"/>
      <w:szCs w:val="20"/>
    </w:rPr>
  </w:style>
  <w:style w:type="character" w:styleId="HTMLTypewriter">
    <w:name w:val="HTML Typewriter"/>
    <w:unhideWhenUsed/>
    <w:rsid w:val="00C835FD"/>
    <w:rPr>
      <w:rFonts w:ascii="Courier New" w:eastAsia="Times New Roman" w:hAnsi="Courier New" w:cs="Courier New"/>
      <w:sz w:val="20"/>
      <w:szCs w:val="20"/>
    </w:rPr>
  </w:style>
  <w:style w:type="paragraph" w:styleId="CommentSubject">
    <w:name w:val="annotation subject"/>
    <w:basedOn w:val="CommentText"/>
    <w:next w:val="CommentText"/>
    <w:link w:val="CommentSubjectChar"/>
    <w:unhideWhenUsed/>
    <w:rsid w:val="00C835FD"/>
    <w:rPr>
      <w:b/>
      <w:bCs/>
      <w:sz w:val="24"/>
      <w:szCs w:val="24"/>
    </w:rPr>
  </w:style>
  <w:style w:type="character" w:customStyle="1" w:styleId="CommentSubjectChar">
    <w:name w:val="Comment Subject Char"/>
    <w:basedOn w:val="CommentTextChar1"/>
    <w:link w:val="CommentSubject"/>
    <w:rsid w:val="00C835FD"/>
    <w:rPr>
      <w:rFonts w:ascii="Times New Roman" w:eastAsia="Times New Roman" w:hAnsi="Times New Roman"/>
      <w:b/>
      <w:bCs/>
      <w:sz w:val="24"/>
      <w:szCs w:val="24"/>
    </w:rPr>
  </w:style>
  <w:style w:type="paragraph" w:customStyle="1" w:styleId="LightList-Accent31">
    <w:name w:val="Light List - Accent 31"/>
    <w:hidden/>
    <w:uiPriority w:val="99"/>
    <w:rsid w:val="00C835FD"/>
    <w:pPr>
      <w:spacing w:after="0"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C835FD"/>
  </w:style>
  <w:style w:type="numbering" w:customStyle="1" w:styleId="NoList11">
    <w:name w:val="No List11"/>
    <w:next w:val="NoList"/>
    <w:uiPriority w:val="99"/>
    <w:semiHidden/>
    <w:unhideWhenUsed/>
    <w:rsid w:val="00C835FD"/>
  </w:style>
  <w:style w:type="table" w:styleId="MediumGrid2">
    <w:name w:val="Medium Grid 2"/>
    <w:basedOn w:val="TableNormal"/>
    <w:link w:val="MediumGrid2Char"/>
    <w:uiPriority w:val="1"/>
    <w:rsid w:val="00C835FD"/>
    <w:pPr>
      <w:spacing w:after="0" w:line="240" w:lineRule="auto"/>
    </w:pPr>
    <w:rPr>
      <w:rFonts w:ascii="Times New Roman" w:eastAsia="Times New Roman" w:hAnsi="Times New Roman" w:cs="Times New Roman"/>
      <w:lang w:eastAsia="ja-JP"/>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MediumGrid2Char">
    <w:name w:val="Medium Grid 2 Char"/>
    <w:link w:val="MediumGrid2"/>
    <w:uiPriority w:val="1"/>
    <w:locked/>
    <w:rsid w:val="00C835FD"/>
    <w:rPr>
      <w:rFonts w:ascii="Times New Roman" w:eastAsia="Times New Roman" w:hAnsi="Times New Roman" w:cs="Times New Roman" w:hint="default"/>
      <w:sz w:val="22"/>
      <w:szCs w:val="22"/>
      <w:lang w:val="en-US" w:eastAsia="ja-JP" w:bidi="ar-SA"/>
    </w:rPr>
  </w:style>
  <w:style w:type="paragraph" w:styleId="PlainText">
    <w:name w:val="Plain Text"/>
    <w:basedOn w:val="Normal"/>
    <w:link w:val="PlainTextChar"/>
    <w:uiPriority w:val="99"/>
    <w:unhideWhenUsed/>
    <w:rsid w:val="00C835FD"/>
    <w:pPr>
      <w:spacing w:after="0" w:line="240" w:lineRule="auto"/>
    </w:pPr>
    <w:rPr>
      <w:rFonts w:ascii="Consolas" w:eastAsia="Cambria" w:hAnsi="Consolas" w:cs="Times New Roman"/>
      <w:sz w:val="21"/>
      <w:szCs w:val="21"/>
    </w:rPr>
  </w:style>
  <w:style w:type="character" w:customStyle="1" w:styleId="PlainTextChar">
    <w:name w:val="Plain Text Char"/>
    <w:basedOn w:val="DefaultParagraphFont"/>
    <w:link w:val="PlainText"/>
    <w:uiPriority w:val="99"/>
    <w:rsid w:val="00C835FD"/>
    <w:rPr>
      <w:rFonts w:ascii="Consolas" w:eastAsia="Cambria" w:hAnsi="Consolas" w:cs="Times New Roman"/>
      <w:sz w:val="21"/>
      <w:szCs w:val="21"/>
    </w:rPr>
  </w:style>
  <w:style w:type="table" w:styleId="LightShading">
    <w:name w:val="Light Shading"/>
    <w:basedOn w:val="TableNormal"/>
    <w:uiPriority w:val="60"/>
    <w:rsid w:val="00C835FD"/>
    <w:pPr>
      <w:spacing w:after="0" w:line="240" w:lineRule="auto"/>
    </w:pPr>
    <w:rPr>
      <w:rFonts w:ascii="Cambria" w:eastAsia="Cambria" w:hAnsi="Cambria"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ommentSubjectChar1">
    <w:name w:val="Comment Subject Char1"/>
    <w:uiPriority w:val="99"/>
    <w:semiHidden/>
    <w:rsid w:val="00C835FD"/>
    <w:rPr>
      <w:rFonts w:ascii="Times New Roman" w:eastAsia="Times New Roman" w:hAnsi="Times New Roman"/>
      <w:b/>
      <w:bCs/>
      <w:sz w:val="20"/>
      <w:szCs w:val="20"/>
    </w:rPr>
  </w:style>
  <w:style w:type="paragraph" w:styleId="Revision">
    <w:name w:val="Revision"/>
    <w:hidden/>
    <w:uiPriority w:val="99"/>
    <w:rsid w:val="00C835FD"/>
    <w:pPr>
      <w:spacing w:after="0" w:line="240" w:lineRule="auto"/>
    </w:pPr>
    <w:rPr>
      <w:rFonts w:ascii="Times New Roman" w:eastAsia="Times New Roman" w:hAnsi="Times New Roman" w:cs="Times New Roman"/>
      <w:sz w:val="24"/>
      <w:szCs w:val="24"/>
    </w:rPr>
  </w:style>
  <w:style w:type="paragraph" w:customStyle="1" w:styleId="font5">
    <w:name w:val="font5"/>
    <w:basedOn w:val="Normal"/>
    <w:rsid w:val="00C835FD"/>
    <w:pPr>
      <w:spacing w:beforeLines="1" w:afterLines="1" w:line="240" w:lineRule="auto"/>
    </w:pPr>
    <w:rPr>
      <w:rFonts w:ascii="Calibri" w:hAnsi="Calibri"/>
      <w:color w:val="000000"/>
      <w:sz w:val="20"/>
      <w:szCs w:val="20"/>
    </w:rPr>
  </w:style>
  <w:style w:type="paragraph" w:customStyle="1" w:styleId="font6">
    <w:name w:val="font6"/>
    <w:basedOn w:val="Normal"/>
    <w:rsid w:val="00C835FD"/>
    <w:pPr>
      <w:spacing w:beforeLines="1" w:afterLines="1" w:line="240" w:lineRule="auto"/>
    </w:pPr>
    <w:rPr>
      <w:rFonts w:ascii="Calibri" w:hAnsi="Calibri"/>
      <w:color w:val="DD0806"/>
      <w:sz w:val="20"/>
      <w:szCs w:val="20"/>
    </w:rPr>
  </w:style>
  <w:style w:type="paragraph" w:customStyle="1" w:styleId="font7">
    <w:name w:val="font7"/>
    <w:basedOn w:val="Normal"/>
    <w:rsid w:val="00C835FD"/>
    <w:pPr>
      <w:spacing w:beforeLines="1" w:afterLines="1" w:line="240" w:lineRule="auto"/>
    </w:pPr>
    <w:rPr>
      <w:rFonts w:ascii="Calibri" w:hAnsi="Calibri"/>
      <w:sz w:val="20"/>
      <w:szCs w:val="20"/>
    </w:rPr>
  </w:style>
  <w:style w:type="paragraph" w:customStyle="1" w:styleId="font8">
    <w:name w:val="font8"/>
    <w:basedOn w:val="Normal"/>
    <w:rsid w:val="00C835FD"/>
    <w:pPr>
      <w:spacing w:beforeLines="1" w:afterLines="1" w:line="240" w:lineRule="auto"/>
    </w:pPr>
    <w:rPr>
      <w:rFonts w:ascii="Calibri" w:hAnsi="Calibri"/>
      <w:b/>
      <w:bCs/>
    </w:rPr>
  </w:style>
  <w:style w:type="paragraph" w:customStyle="1" w:styleId="xl24">
    <w:name w:val="xl24"/>
    <w:basedOn w:val="Normal"/>
    <w:rsid w:val="00C835FD"/>
    <w:pPr>
      <w:pBdr>
        <w:top w:val="single" w:sz="8" w:space="0" w:color="auto"/>
        <w:left w:val="single" w:sz="8" w:space="0" w:color="auto"/>
        <w:right w:val="single" w:sz="8" w:space="0" w:color="auto"/>
      </w:pBdr>
      <w:spacing w:beforeLines="1" w:afterLines="1" w:line="240" w:lineRule="auto"/>
      <w:textAlignment w:val="top"/>
    </w:pPr>
    <w:rPr>
      <w:rFonts w:ascii="Times" w:hAnsi="Times"/>
      <w:sz w:val="20"/>
      <w:szCs w:val="20"/>
    </w:rPr>
  </w:style>
  <w:style w:type="paragraph" w:customStyle="1" w:styleId="xl25">
    <w:name w:val="xl25"/>
    <w:basedOn w:val="Normal"/>
    <w:rsid w:val="00C835FD"/>
    <w:pPr>
      <w:pBdr>
        <w:top w:val="single" w:sz="4" w:space="0" w:color="auto"/>
        <w:left w:val="single" w:sz="4" w:space="0" w:color="auto"/>
        <w:bottom w:val="single" w:sz="4" w:space="0" w:color="auto"/>
        <w:right w:val="single" w:sz="4" w:space="0" w:color="auto"/>
      </w:pBdr>
      <w:spacing w:beforeLines="1" w:afterLines="1" w:line="240" w:lineRule="auto"/>
      <w:textAlignment w:val="top"/>
    </w:pPr>
    <w:rPr>
      <w:rFonts w:ascii="Times" w:hAnsi="Times"/>
      <w:sz w:val="20"/>
      <w:szCs w:val="20"/>
    </w:rPr>
  </w:style>
  <w:style w:type="paragraph" w:customStyle="1" w:styleId="xl26">
    <w:name w:val="xl26"/>
    <w:basedOn w:val="Normal"/>
    <w:rsid w:val="00C835FD"/>
    <w:pPr>
      <w:pBdr>
        <w:top w:val="single" w:sz="8" w:space="0" w:color="auto"/>
        <w:bottom w:val="single" w:sz="8" w:space="0" w:color="auto"/>
        <w:right w:val="single" w:sz="8" w:space="0" w:color="auto"/>
      </w:pBdr>
      <w:spacing w:beforeLines="1" w:afterLines="1" w:line="240" w:lineRule="auto"/>
      <w:textAlignment w:val="top"/>
    </w:pPr>
    <w:rPr>
      <w:rFonts w:ascii="Times" w:hAnsi="Times"/>
      <w:sz w:val="20"/>
      <w:szCs w:val="20"/>
    </w:rPr>
  </w:style>
  <w:style w:type="paragraph" w:customStyle="1" w:styleId="xl27">
    <w:name w:val="xl27"/>
    <w:basedOn w:val="Normal"/>
    <w:rsid w:val="00C835FD"/>
    <w:pPr>
      <w:pBdr>
        <w:top w:val="single" w:sz="8" w:space="0" w:color="auto"/>
        <w:left w:val="single" w:sz="8" w:space="0" w:color="auto"/>
        <w:right w:val="single" w:sz="8" w:space="0" w:color="auto"/>
      </w:pBdr>
      <w:shd w:val="clear" w:color="auto" w:fill="969696"/>
      <w:spacing w:beforeLines="1" w:afterLines="1" w:line="240" w:lineRule="auto"/>
      <w:textAlignment w:val="top"/>
    </w:pPr>
    <w:rPr>
      <w:rFonts w:ascii="Times" w:hAnsi="Times"/>
      <w:b/>
      <w:bCs/>
      <w:sz w:val="20"/>
      <w:szCs w:val="20"/>
    </w:rPr>
  </w:style>
  <w:style w:type="paragraph" w:customStyle="1" w:styleId="xl28">
    <w:name w:val="xl28"/>
    <w:basedOn w:val="Normal"/>
    <w:rsid w:val="00C835FD"/>
    <w:pPr>
      <w:pBdr>
        <w:top w:val="single" w:sz="4" w:space="0" w:color="auto"/>
        <w:left w:val="single" w:sz="4" w:space="0" w:color="auto"/>
        <w:bottom w:val="single" w:sz="4" w:space="0" w:color="auto"/>
        <w:right w:val="single" w:sz="4" w:space="0" w:color="auto"/>
      </w:pBdr>
      <w:shd w:val="clear" w:color="auto" w:fill="969696"/>
      <w:spacing w:beforeLines="1" w:afterLines="1" w:line="240" w:lineRule="auto"/>
      <w:textAlignment w:val="top"/>
    </w:pPr>
    <w:rPr>
      <w:rFonts w:ascii="Times" w:hAnsi="Times"/>
      <w:b/>
      <w:bCs/>
      <w:sz w:val="20"/>
      <w:szCs w:val="20"/>
    </w:rPr>
  </w:style>
  <w:style w:type="paragraph" w:customStyle="1" w:styleId="xl29">
    <w:name w:val="xl29"/>
    <w:basedOn w:val="Normal"/>
    <w:rsid w:val="00C835FD"/>
    <w:pPr>
      <w:pBdr>
        <w:top w:val="single" w:sz="8" w:space="0" w:color="auto"/>
        <w:left w:val="single" w:sz="8" w:space="0" w:color="auto"/>
        <w:bottom w:val="single" w:sz="8" w:space="0" w:color="auto"/>
        <w:right w:val="single" w:sz="8" w:space="0" w:color="auto"/>
      </w:pBdr>
      <w:shd w:val="clear" w:color="auto" w:fill="969696"/>
      <w:spacing w:beforeLines="1" w:afterLines="1" w:line="240" w:lineRule="auto"/>
      <w:textAlignment w:val="top"/>
    </w:pPr>
    <w:rPr>
      <w:rFonts w:ascii="Times" w:hAnsi="Times"/>
      <w:b/>
      <w:bCs/>
      <w:sz w:val="20"/>
      <w:szCs w:val="20"/>
    </w:rPr>
  </w:style>
  <w:style w:type="paragraph" w:customStyle="1" w:styleId="xl30">
    <w:name w:val="xl30"/>
    <w:basedOn w:val="Normal"/>
    <w:rsid w:val="00C835FD"/>
    <w:pPr>
      <w:pBdr>
        <w:top w:val="single" w:sz="4" w:space="0" w:color="auto"/>
        <w:left w:val="single" w:sz="4" w:space="0" w:color="auto"/>
        <w:right w:val="single" w:sz="4" w:space="0" w:color="auto"/>
      </w:pBdr>
      <w:shd w:val="clear" w:color="auto" w:fill="969696"/>
      <w:spacing w:beforeLines="1" w:afterLines="1" w:line="240" w:lineRule="auto"/>
      <w:textAlignment w:val="top"/>
    </w:pPr>
    <w:rPr>
      <w:rFonts w:ascii="Times" w:hAnsi="Times"/>
      <w:b/>
      <w:bCs/>
      <w:sz w:val="24"/>
      <w:szCs w:val="24"/>
    </w:rPr>
  </w:style>
  <w:style w:type="paragraph" w:customStyle="1" w:styleId="xl31">
    <w:name w:val="xl31"/>
    <w:basedOn w:val="Normal"/>
    <w:rsid w:val="00C835FD"/>
    <w:pPr>
      <w:pBdr>
        <w:top w:val="single" w:sz="4" w:space="0" w:color="auto"/>
        <w:left w:val="single" w:sz="4" w:space="0" w:color="auto"/>
        <w:bottom w:val="single" w:sz="4" w:space="0" w:color="auto"/>
        <w:right w:val="single" w:sz="4" w:space="0" w:color="auto"/>
      </w:pBdr>
      <w:shd w:val="clear" w:color="auto" w:fill="969696"/>
      <w:spacing w:beforeLines="1" w:afterLines="1" w:line="240" w:lineRule="auto"/>
      <w:textAlignment w:val="top"/>
    </w:pPr>
    <w:rPr>
      <w:rFonts w:ascii="Times" w:hAnsi="Times"/>
      <w:b/>
      <w:bCs/>
      <w:sz w:val="24"/>
      <w:szCs w:val="24"/>
    </w:rPr>
  </w:style>
  <w:style w:type="paragraph" w:customStyle="1" w:styleId="xl32">
    <w:name w:val="xl32"/>
    <w:basedOn w:val="Normal"/>
    <w:rsid w:val="00C835FD"/>
    <w:pPr>
      <w:pBdr>
        <w:top w:val="single" w:sz="4" w:space="0" w:color="auto"/>
        <w:left w:val="single" w:sz="4" w:space="0" w:color="auto"/>
        <w:bottom w:val="single" w:sz="4" w:space="0" w:color="auto"/>
        <w:right w:val="single" w:sz="4" w:space="0" w:color="auto"/>
      </w:pBdr>
      <w:shd w:val="clear" w:color="auto" w:fill="969696"/>
      <w:spacing w:beforeLines="1" w:afterLines="1" w:line="240" w:lineRule="auto"/>
      <w:jc w:val="center"/>
      <w:textAlignment w:val="center"/>
    </w:pPr>
    <w:rPr>
      <w:rFonts w:ascii="Times" w:hAnsi="Times"/>
      <w:b/>
      <w:bCs/>
      <w:sz w:val="20"/>
      <w:szCs w:val="20"/>
    </w:rPr>
  </w:style>
  <w:style w:type="paragraph" w:customStyle="1" w:styleId="xl33">
    <w:name w:val="xl33"/>
    <w:basedOn w:val="Normal"/>
    <w:rsid w:val="00C835FD"/>
    <w:pPr>
      <w:pBdr>
        <w:top w:val="single" w:sz="4" w:space="0" w:color="auto"/>
        <w:left w:val="single" w:sz="4" w:space="0" w:color="auto"/>
        <w:bottom w:val="single" w:sz="4" w:space="0" w:color="auto"/>
        <w:right w:val="single" w:sz="4" w:space="0" w:color="auto"/>
      </w:pBdr>
      <w:shd w:val="clear" w:color="auto" w:fill="969696"/>
      <w:spacing w:beforeLines="1" w:afterLines="1" w:line="240" w:lineRule="auto"/>
      <w:textAlignment w:val="top"/>
    </w:pPr>
    <w:rPr>
      <w:rFonts w:ascii="Times" w:hAnsi="Times"/>
      <w:b/>
      <w:bCs/>
      <w:sz w:val="20"/>
      <w:szCs w:val="20"/>
    </w:rPr>
  </w:style>
  <w:style w:type="paragraph" w:customStyle="1" w:styleId="xl34">
    <w:name w:val="xl34"/>
    <w:basedOn w:val="Normal"/>
    <w:rsid w:val="00C835FD"/>
    <w:pPr>
      <w:pBdr>
        <w:top w:val="single" w:sz="4" w:space="0" w:color="auto"/>
        <w:left w:val="single" w:sz="4" w:space="0" w:color="auto"/>
        <w:bottom w:val="single" w:sz="4" w:space="0" w:color="auto"/>
        <w:right w:val="single" w:sz="4" w:space="0" w:color="auto"/>
      </w:pBdr>
      <w:spacing w:beforeLines="1" w:afterLines="1" w:line="240" w:lineRule="auto"/>
      <w:textAlignment w:val="top"/>
    </w:pPr>
    <w:rPr>
      <w:rFonts w:ascii="Times" w:hAnsi="Times"/>
      <w:sz w:val="20"/>
      <w:szCs w:val="20"/>
    </w:rPr>
  </w:style>
  <w:style w:type="paragraph" w:customStyle="1" w:styleId="xl35">
    <w:name w:val="xl35"/>
    <w:basedOn w:val="Normal"/>
    <w:rsid w:val="00C835FD"/>
    <w:pPr>
      <w:pBdr>
        <w:top w:val="single" w:sz="4" w:space="0" w:color="auto"/>
        <w:left w:val="single" w:sz="4" w:space="0" w:color="auto"/>
        <w:bottom w:val="single" w:sz="4" w:space="0" w:color="auto"/>
        <w:right w:val="single" w:sz="4" w:space="0" w:color="auto"/>
      </w:pBdr>
      <w:shd w:val="clear" w:color="auto" w:fill="969696"/>
      <w:spacing w:beforeLines="1" w:afterLines="1" w:line="240" w:lineRule="auto"/>
      <w:textAlignment w:val="top"/>
    </w:pPr>
    <w:rPr>
      <w:rFonts w:ascii="Times" w:hAnsi="Times"/>
      <w:b/>
      <w:bCs/>
      <w:i/>
      <w:iCs/>
      <w:sz w:val="20"/>
      <w:szCs w:val="20"/>
    </w:rPr>
  </w:style>
  <w:style w:type="paragraph" w:customStyle="1" w:styleId="xl36">
    <w:name w:val="xl36"/>
    <w:basedOn w:val="Normal"/>
    <w:rsid w:val="00C835FD"/>
    <w:pPr>
      <w:pBdr>
        <w:top w:val="single" w:sz="4" w:space="0" w:color="auto"/>
        <w:left w:val="single" w:sz="4" w:space="0" w:color="auto"/>
        <w:right w:val="single" w:sz="4" w:space="0" w:color="auto"/>
      </w:pBdr>
      <w:spacing w:beforeLines="1" w:afterLines="1" w:line="240" w:lineRule="auto"/>
      <w:textAlignment w:val="top"/>
    </w:pPr>
    <w:rPr>
      <w:rFonts w:ascii="Times" w:hAnsi="Times"/>
      <w:sz w:val="20"/>
      <w:szCs w:val="20"/>
    </w:rPr>
  </w:style>
  <w:style w:type="paragraph" w:customStyle="1" w:styleId="xl37">
    <w:name w:val="xl37"/>
    <w:basedOn w:val="Normal"/>
    <w:rsid w:val="00C835FD"/>
    <w:pPr>
      <w:pBdr>
        <w:top w:val="single" w:sz="4" w:space="0" w:color="auto"/>
        <w:left w:val="single" w:sz="4" w:space="0" w:color="auto"/>
        <w:right w:val="single" w:sz="4" w:space="0" w:color="auto"/>
      </w:pBdr>
      <w:shd w:val="clear" w:color="auto" w:fill="969696"/>
      <w:spacing w:beforeLines="1" w:afterLines="1" w:line="240" w:lineRule="auto"/>
      <w:jc w:val="center"/>
      <w:textAlignment w:val="center"/>
    </w:pPr>
    <w:rPr>
      <w:rFonts w:ascii="Times" w:hAnsi="Times"/>
      <w:b/>
      <w:bCs/>
      <w:sz w:val="20"/>
      <w:szCs w:val="20"/>
    </w:rPr>
  </w:style>
  <w:style w:type="paragraph" w:customStyle="1" w:styleId="xl38">
    <w:name w:val="xl38"/>
    <w:basedOn w:val="Normal"/>
    <w:rsid w:val="00C835FD"/>
    <w:pPr>
      <w:pBdr>
        <w:top w:val="single" w:sz="4" w:space="0" w:color="auto"/>
        <w:left w:val="single" w:sz="4" w:space="0" w:color="auto"/>
        <w:bottom w:val="single" w:sz="4" w:space="0" w:color="auto"/>
        <w:right w:val="single" w:sz="4" w:space="0" w:color="auto"/>
      </w:pBdr>
      <w:spacing w:beforeLines="1" w:afterLines="1" w:line="240" w:lineRule="auto"/>
      <w:textAlignment w:val="top"/>
    </w:pPr>
    <w:rPr>
      <w:rFonts w:ascii="Times" w:hAnsi="Times"/>
      <w:color w:val="DD0806"/>
      <w:sz w:val="20"/>
      <w:szCs w:val="20"/>
    </w:rPr>
  </w:style>
  <w:style w:type="paragraph" w:customStyle="1" w:styleId="xl39">
    <w:name w:val="xl39"/>
    <w:basedOn w:val="Normal"/>
    <w:rsid w:val="00C835FD"/>
    <w:pPr>
      <w:pBdr>
        <w:top w:val="single" w:sz="4" w:space="0" w:color="auto"/>
        <w:left w:val="single" w:sz="4" w:space="0" w:color="auto"/>
        <w:bottom w:val="single" w:sz="4" w:space="0" w:color="auto"/>
        <w:right w:val="single" w:sz="4" w:space="0" w:color="auto"/>
      </w:pBdr>
      <w:spacing w:beforeLines="1" w:afterLines="1" w:line="240" w:lineRule="auto"/>
      <w:textAlignment w:val="top"/>
    </w:pPr>
    <w:rPr>
      <w:rFonts w:ascii="Times" w:hAnsi="Times"/>
      <w:sz w:val="20"/>
      <w:szCs w:val="20"/>
    </w:rPr>
  </w:style>
  <w:style w:type="paragraph" w:customStyle="1" w:styleId="xl40">
    <w:name w:val="xl40"/>
    <w:basedOn w:val="Normal"/>
    <w:rsid w:val="00C835FD"/>
    <w:pPr>
      <w:pBdr>
        <w:top w:val="single" w:sz="8" w:space="0" w:color="auto"/>
        <w:bottom w:val="single" w:sz="8" w:space="0" w:color="auto"/>
        <w:right w:val="single" w:sz="8" w:space="0" w:color="auto"/>
      </w:pBdr>
      <w:spacing w:beforeLines="1" w:afterLines="1" w:line="240" w:lineRule="auto"/>
      <w:textAlignment w:val="top"/>
    </w:pPr>
    <w:rPr>
      <w:rFonts w:ascii="Times" w:hAnsi="Times"/>
      <w:sz w:val="20"/>
      <w:szCs w:val="20"/>
    </w:rPr>
  </w:style>
  <w:style w:type="paragraph" w:customStyle="1" w:styleId="xl41">
    <w:name w:val="xl41"/>
    <w:basedOn w:val="Normal"/>
    <w:rsid w:val="00C835FD"/>
    <w:pPr>
      <w:pBdr>
        <w:top w:val="single" w:sz="4" w:space="0" w:color="auto"/>
        <w:left w:val="single" w:sz="4" w:space="0" w:color="auto"/>
        <w:right w:val="single" w:sz="4" w:space="0" w:color="auto"/>
      </w:pBdr>
      <w:shd w:val="clear" w:color="auto" w:fill="969696"/>
      <w:spacing w:beforeLines="1" w:afterLines="1" w:line="240" w:lineRule="auto"/>
      <w:textAlignment w:val="top"/>
    </w:pPr>
    <w:rPr>
      <w:rFonts w:ascii="Times" w:hAnsi="Times"/>
      <w:b/>
      <w:bCs/>
      <w:sz w:val="24"/>
      <w:szCs w:val="24"/>
    </w:rPr>
  </w:style>
  <w:style w:type="paragraph" w:customStyle="1" w:styleId="xl42">
    <w:name w:val="xl42"/>
    <w:basedOn w:val="Normal"/>
    <w:rsid w:val="00C835FD"/>
    <w:pPr>
      <w:pBdr>
        <w:top w:val="single" w:sz="4" w:space="0" w:color="auto"/>
        <w:left w:val="single" w:sz="4" w:space="0" w:color="auto"/>
        <w:right w:val="single" w:sz="4" w:space="0" w:color="auto"/>
      </w:pBdr>
      <w:spacing w:beforeLines="1" w:afterLines="1" w:line="240" w:lineRule="auto"/>
      <w:textAlignment w:val="top"/>
    </w:pPr>
    <w:rPr>
      <w:rFonts w:ascii="Times" w:hAnsi="Times"/>
      <w:sz w:val="20"/>
      <w:szCs w:val="20"/>
    </w:rPr>
  </w:style>
  <w:style w:type="paragraph" w:customStyle="1" w:styleId="xl43">
    <w:name w:val="xl43"/>
    <w:basedOn w:val="Normal"/>
    <w:rsid w:val="00C835FD"/>
    <w:pPr>
      <w:pBdr>
        <w:top w:val="single" w:sz="4" w:space="0" w:color="auto"/>
        <w:left w:val="single" w:sz="4" w:space="0" w:color="auto"/>
        <w:bottom w:val="single" w:sz="4" w:space="0" w:color="auto"/>
        <w:right w:val="single" w:sz="4" w:space="0" w:color="auto"/>
      </w:pBdr>
      <w:shd w:val="clear" w:color="auto" w:fill="969696"/>
      <w:spacing w:beforeLines="1" w:afterLines="1" w:line="240" w:lineRule="auto"/>
      <w:textAlignment w:val="top"/>
    </w:pPr>
    <w:rPr>
      <w:rFonts w:ascii="Times" w:hAnsi="Times"/>
      <w:b/>
      <w:bCs/>
      <w:sz w:val="24"/>
      <w:szCs w:val="24"/>
    </w:rPr>
  </w:style>
  <w:style w:type="paragraph" w:customStyle="1" w:styleId="xl44">
    <w:name w:val="xl44"/>
    <w:basedOn w:val="Normal"/>
    <w:rsid w:val="00C835FD"/>
    <w:pPr>
      <w:pBdr>
        <w:top w:val="single" w:sz="4" w:space="0" w:color="auto"/>
        <w:left w:val="single" w:sz="4" w:space="0" w:color="auto"/>
        <w:bottom w:val="single" w:sz="4" w:space="0" w:color="auto"/>
        <w:right w:val="single" w:sz="4" w:space="0" w:color="auto"/>
      </w:pBdr>
      <w:shd w:val="clear" w:color="auto" w:fill="969696"/>
      <w:spacing w:beforeLines="1" w:afterLines="1" w:line="240" w:lineRule="auto"/>
      <w:jc w:val="center"/>
      <w:textAlignment w:val="center"/>
    </w:pPr>
    <w:rPr>
      <w:rFonts w:ascii="Times" w:hAnsi="Times"/>
      <w:b/>
      <w:bCs/>
      <w:sz w:val="20"/>
      <w:szCs w:val="20"/>
    </w:rPr>
  </w:style>
  <w:style w:type="paragraph" w:customStyle="1" w:styleId="xl45">
    <w:name w:val="xl45"/>
    <w:basedOn w:val="Normal"/>
    <w:rsid w:val="00C835FD"/>
    <w:pPr>
      <w:pBdr>
        <w:top w:val="single" w:sz="4" w:space="0" w:color="auto"/>
        <w:left w:val="single" w:sz="4" w:space="0" w:color="auto"/>
        <w:right w:val="single" w:sz="4" w:space="0" w:color="auto"/>
      </w:pBdr>
      <w:shd w:val="clear" w:color="auto" w:fill="969696"/>
      <w:spacing w:beforeLines="1" w:afterLines="1" w:line="240" w:lineRule="auto"/>
      <w:jc w:val="center"/>
      <w:textAlignment w:val="center"/>
    </w:pPr>
    <w:rPr>
      <w:rFonts w:ascii="Times" w:hAnsi="Times"/>
      <w:b/>
      <w:bCs/>
      <w:sz w:val="20"/>
      <w:szCs w:val="20"/>
    </w:rPr>
  </w:style>
  <w:style w:type="paragraph" w:customStyle="1" w:styleId="xl46">
    <w:name w:val="xl46"/>
    <w:basedOn w:val="Normal"/>
    <w:rsid w:val="00C835FD"/>
    <w:pPr>
      <w:pBdr>
        <w:left w:val="single" w:sz="4" w:space="0" w:color="auto"/>
        <w:right w:val="single" w:sz="4" w:space="0" w:color="auto"/>
      </w:pBdr>
      <w:shd w:val="clear" w:color="auto" w:fill="969696"/>
      <w:spacing w:beforeLines="1" w:afterLines="1" w:line="240" w:lineRule="auto"/>
      <w:jc w:val="center"/>
      <w:textAlignment w:val="center"/>
    </w:pPr>
    <w:rPr>
      <w:rFonts w:ascii="Times" w:hAnsi="Times"/>
      <w:b/>
      <w:bCs/>
      <w:sz w:val="20"/>
      <w:szCs w:val="20"/>
    </w:rPr>
  </w:style>
  <w:style w:type="paragraph" w:customStyle="1" w:styleId="xl47">
    <w:name w:val="xl47"/>
    <w:basedOn w:val="Normal"/>
    <w:rsid w:val="00C835FD"/>
    <w:pPr>
      <w:pBdr>
        <w:top w:val="single" w:sz="4" w:space="0" w:color="auto"/>
        <w:left w:val="single" w:sz="4" w:space="0" w:color="auto"/>
        <w:bottom w:val="single" w:sz="4" w:space="0" w:color="auto"/>
      </w:pBdr>
      <w:shd w:val="clear" w:color="auto" w:fill="969696"/>
      <w:spacing w:beforeLines="1" w:afterLines="1" w:line="240" w:lineRule="auto"/>
      <w:jc w:val="center"/>
      <w:textAlignment w:val="center"/>
    </w:pPr>
    <w:rPr>
      <w:rFonts w:ascii="Times" w:hAnsi="Times"/>
      <w:b/>
      <w:bCs/>
      <w:sz w:val="20"/>
      <w:szCs w:val="20"/>
    </w:rPr>
  </w:style>
  <w:style w:type="paragraph" w:customStyle="1" w:styleId="xl48">
    <w:name w:val="xl48"/>
    <w:basedOn w:val="Normal"/>
    <w:rsid w:val="00C835FD"/>
    <w:pPr>
      <w:pBdr>
        <w:top w:val="single" w:sz="4" w:space="0" w:color="auto"/>
        <w:bottom w:val="single" w:sz="4" w:space="0" w:color="auto"/>
      </w:pBdr>
      <w:shd w:val="clear" w:color="auto" w:fill="969696"/>
      <w:spacing w:beforeLines="1" w:afterLines="1" w:line="240" w:lineRule="auto"/>
      <w:jc w:val="center"/>
      <w:textAlignment w:val="center"/>
    </w:pPr>
    <w:rPr>
      <w:rFonts w:ascii="Times" w:hAnsi="Times"/>
      <w:b/>
      <w:bCs/>
      <w:sz w:val="20"/>
      <w:szCs w:val="20"/>
    </w:rPr>
  </w:style>
  <w:style w:type="paragraph" w:customStyle="1" w:styleId="xl49">
    <w:name w:val="xl49"/>
    <w:basedOn w:val="Normal"/>
    <w:rsid w:val="00C835FD"/>
    <w:pPr>
      <w:pBdr>
        <w:top w:val="single" w:sz="4" w:space="0" w:color="auto"/>
        <w:bottom w:val="single" w:sz="4" w:space="0" w:color="auto"/>
        <w:right w:val="single" w:sz="4" w:space="0" w:color="auto"/>
      </w:pBdr>
      <w:shd w:val="clear" w:color="auto" w:fill="969696"/>
      <w:spacing w:beforeLines="1" w:afterLines="1" w:line="240" w:lineRule="auto"/>
      <w:jc w:val="center"/>
      <w:textAlignment w:val="center"/>
    </w:pPr>
    <w:rPr>
      <w:rFonts w:ascii="Times" w:hAnsi="Times"/>
      <w:b/>
      <w:bCs/>
      <w:sz w:val="20"/>
      <w:szCs w:val="20"/>
    </w:rPr>
  </w:style>
  <w:style w:type="paragraph" w:customStyle="1" w:styleId="xl50">
    <w:name w:val="xl50"/>
    <w:basedOn w:val="Normal"/>
    <w:rsid w:val="00C835FD"/>
    <w:pPr>
      <w:pBdr>
        <w:left w:val="single" w:sz="4" w:space="0" w:color="auto"/>
        <w:bottom w:val="single" w:sz="4" w:space="0" w:color="auto"/>
        <w:right w:val="single" w:sz="4" w:space="0" w:color="auto"/>
      </w:pBdr>
      <w:shd w:val="clear" w:color="auto" w:fill="969696"/>
      <w:spacing w:beforeLines="1" w:afterLines="1" w:line="240" w:lineRule="auto"/>
      <w:jc w:val="center"/>
      <w:textAlignment w:val="center"/>
    </w:pPr>
    <w:rPr>
      <w:rFonts w:ascii="Times" w:hAnsi="Times"/>
      <w:b/>
      <w:bCs/>
      <w:sz w:val="20"/>
      <w:szCs w:val="20"/>
    </w:rPr>
  </w:style>
  <w:style w:type="paragraph" w:customStyle="1" w:styleId="xl51">
    <w:name w:val="xl51"/>
    <w:basedOn w:val="Normal"/>
    <w:rsid w:val="00C835FD"/>
    <w:pPr>
      <w:pBdr>
        <w:left w:val="single" w:sz="4" w:space="0" w:color="auto"/>
        <w:bottom w:val="single" w:sz="8" w:space="0" w:color="auto"/>
        <w:right w:val="single" w:sz="4" w:space="0" w:color="auto"/>
      </w:pBdr>
      <w:shd w:val="clear" w:color="auto" w:fill="969696"/>
      <w:spacing w:beforeLines="1" w:afterLines="1" w:line="240" w:lineRule="auto"/>
      <w:jc w:val="center"/>
      <w:textAlignment w:val="center"/>
    </w:pPr>
    <w:rPr>
      <w:rFonts w:ascii="Times" w:hAnsi="Times"/>
      <w:b/>
      <w:bCs/>
      <w:sz w:val="20"/>
      <w:szCs w:val="20"/>
    </w:rPr>
  </w:style>
  <w:style w:type="numbering" w:customStyle="1" w:styleId="NoList2">
    <w:name w:val="No List2"/>
    <w:next w:val="NoList"/>
    <w:semiHidden/>
    <w:unhideWhenUsed/>
    <w:rsid w:val="00C835FD"/>
  </w:style>
  <w:style w:type="table" w:customStyle="1" w:styleId="TableGrid1">
    <w:name w:val="Table Grid1"/>
    <w:basedOn w:val="TableNormal"/>
    <w:next w:val="TableGrid"/>
    <w:rsid w:val="00C835FD"/>
    <w:pPr>
      <w:spacing w:after="0" w:line="240" w:lineRule="auto"/>
    </w:pPr>
    <w:rPr>
      <w:rFonts w:ascii="Times New Roman" w:eastAsia="Calibri" w:hAnsi="Times New Roman" w:cs="Times New Roman"/>
      <w:sz w:val="20"/>
      <w:szCs w:val="20"/>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835FD"/>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27</Pages>
  <Words>8675</Words>
  <Characters>49454</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IPSD #204</Company>
  <LinksUpToDate>false</LinksUpToDate>
  <CharactersWithSpaces>58013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 Services</dc:creator>
  <cp:lastModifiedBy>Tech Services</cp:lastModifiedBy>
  <cp:revision>9</cp:revision>
  <cp:lastPrinted>2013-06-13T13:11:00Z</cp:lastPrinted>
  <dcterms:created xsi:type="dcterms:W3CDTF">2013-06-13T12:33:00Z</dcterms:created>
  <dcterms:modified xsi:type="dcterms:W3CDTF">2013-06-13T13:14:00Z</dcterms:modified>
</cp:coreProperties>
</file>