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071E97">
        <w:rPr>
          <w:rFonts w:cstheme="minorHAnsi"/>
          <w:bCs/>
          <w:spacing w:val="-3"/>
          <w:sz w:val="24"/>
          <w:szCs w:val="24"/>
        </w:rPr>
        <w:t>SPECIAL EDUCATION SECRETARY</w:t>
      </w:r>
      <w:r w:rsidR="001A0270">
        <w:rPr>
          <w:rFonts w:cstheme="minorHAnsi"/>
          <w:bCs/>
          <w:spacing w:val="-3"/>
          <w:sz w:val="24"/>
          <w:szCs w:val="24"/>
        </w:rPr>
        <w:t xml:space="preserve"> </w:t>
      </w:r>
      <w:r w:rsidR="00360D1E">
        <w:rPr>
          <w:rFonts w:cstheme="minorHAnsi"/>
          <w:bCs/>
          <w:spacing w:val="-3"/>
          <w:sz w:val="24"/>
          <w:szCs w:val="24"/>
        </w:rPr>
        <w:t xml:space="preserve">- HIGH 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071E97">
        <w:rPr>
          <w:sz w:val="24"/>
          <w:szCs w:val="24"/>
        </w:rPr>
        <w:t>provide secretarial support to special education department chair and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D32AD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</w:t>
      </w:r>
      <w:r w:rsidR="001C545A">
        <w:rPr>
          <w:rFonts w:cstheme="minorHAnsi"/>
          <w:sz w:val="24"/>
          <w:szCs w:val="24"/>
        </w:rPr>
        <w:t>udents, or staff, answer multi-line switchboard, provide appropriate information or take message and transfer to appropriate staff.</w:t>
      </w:r>
    </w:p>
    <w:p w:rsidR="00C34D8A" w:rsidRDefault="00071E97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secretarial assistance to staff: word processing, report generation, maintain schedule, copying, filing, distribute mail, faxing, or data entry.</w:t>
      </w:r>
    </w:p>
    <w:p w:rsidR="00FE63B5" w:rsidRDefault="006C4A7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special education meetings:  determine date and time for all participants to attend, prepare necessary correspondence, prepare meeting agenda and supporting documentation, and prepare and file notes or minutes.</w:t>
      </w:r>
    </w:p>
    <w:p w:rsidR="00BA60C3" w:rsidRPr="00360D1E" w:rsidRDefault="006C4A7F" w:rsidP="00360D1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compliance with all Federal and State special education regulations or laws regarding reporting dates.</w:t>
      </w:r>
    </w:p>
    <w:p w:rsidR="00BA60C3" w:rsidRDefault="006C4A7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and maintain records for all special education students.</w:t>
      </w:r>
    </w:p>
    <w:p w:rsidR="00BA60C3" w:rsidRDefault="006C4A7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attendance for departmental staff and notify main office of absences.  Coordinate substitute needs with main office.</w:t>
      </w:r>
    </w:p>
    <w:p w:rsidR="00BA60C3" w:rsidRDefault="006C4A7F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department budget, verify account activity and assist with annual budget preparation.  Process and reconcile purchase orders, check requests and procurement card payments as directed.</w:t>
      </w:r>
    </w:p>
    <w:p w:rsidR="00BA60C3" w:rsidRPr="001C545A" w:rsidRDefault="006C4A7F" w:rsidP="001C545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purchase orders for department, class room or activities supplies, place order, verify receipt and prepare invoice for payment.</w:t>
      </w:r>
    </w:p>
    <w:p w:rsidR="00B14393" w:rsidRPr="00A640AD" w:rsidRDefault="00B1439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FD2DAA" w:rsidRDefault="00501989" w:rsidP="002D0C3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1C545A" w:rsidRDefault="001C545A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AF3B5D" w:rsidRDefault="00AF3B5D" w:rsidP="00AF3B5D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AF3B5D" w:rsidRDefault="00AF3B5D" w:rsidP="00AF3B5D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AF3B5D" w:rsidRDefault="00AF3B5D" w:rsidP="00AF3B5D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AF3B5D" w:rsidRDefault="00AF3B5D" w:rsidP="00AF3B5D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AF3B5D" w:rsidRPr="00307C19" w:rsidRDefault="00AF3B5D" w:rsidP="00AF3B5D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AF3B5D" w:rsidRPr="00307C19" w:rsidRDefault="00AF3B5D" w:rsidP="00AF3B5D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AF3B5D" w:rsidRPr="00307C19" w:rsidRDefault="00AF3B5D" w:rsidP="00AF3B5D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AF3B5D" w:rsidRPr="00307C19" w:rsidRDefault="00AF3B5D" w:rsidP="00AF3B5D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AF3B5D" w:rsidRPr="000C7A0B" w:rsidRDefault="00AF3B5D" w:rsidP="00AF3B5D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</w:p>
    <w:p w:rsidR="00ED3B38" w:rsidRDefault="00ED3B38" w:rsidP="002D0C31">
      <w:pPr>
        <w:rPr>
          <w:rFonts w:ascii="Times New Roman" w:hAnsi="Times New Roman" w:cs="Times New Roman"/>
          <w:bCs/>
          <w:sz w:val="24"/>
          <w:szCs w:val="24"/>
        </w:rPr>
      </w:pPr>
    </w:p>
    <w:p w:rsidR="00ED3B38" w:rsidRDefault="00ED3B38" w:rsidP="002D0C31">
      <w:pPr>
        <w:rPr>
          <w:rFonts w:ascii="Times New Roman" w:hAnsi="Times New Roman" w:cs="Times New Roman"/>
          <w:bCs/>
          <w:sz w:val="24"/>
          <w:szCs w:val="24"/>
        </w:rPr>
      </w:pPr>
    </w:p>
    <w:p w:rsidR="00ED3B38" w:rsidRDefault="00ED3B38" w:rsidP="002D0C31">
      <w:pPr>
        <w:rPr>
          <w:rFonts w:ascii="Times New Roman" w:hAnsi="Times New Roman" w:cs="Times New Roman"/>
          <w:bCs/>
          <w:sz w:val="24"/>
          <w:szCs w:val="24"/>
        </w:rPr>
      </w:pPr>
    </w:p>
    <w:p w:rsidR="00ED3B38" w:rsidRDefault="00ED3B38" w:rsidP="002D0C31">
      <w:pPr>
        <w:rPr>
          <w:rFonts w:ascii="Times New Roman" w:hAnsi="Times New Roman" w:cs="Times New Roman"/>
          <w:bCs/>
          <w:sz w:val="24"/>
          <w:szCs w:val="24"/>
        </w:rPr>
      </w:pPr>
    </w:p>
    <w:p w:rsidR="00ED3B38" w:rsidRDefault="00ED3B38" w:rsidP="002D0C31">
      <w:pPr>
        <w:rPr>
          <w:rFonts w:ascii="Times New Roman" w:hAnsi="Times New Roman" w:cs="Times New Roman"/>
          <w:bCs/>
          <w:sz w:val="24"/>
          <w:szCs w:val="24"/>
        </w:rPr>
      </w:pPr>
    </w:p>
    <w:p w:rsidR="00AF3B5D" w:rsidRPr="00072DD2" w:rsidRDefault="00AF3B5D" w:rsidP="00AF3B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AF3B5D" w:rsidRPr="00675E86" w:rsidRDefault="00AF3B5D" w:rsidP="00AF3B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AF3B5D" w:rsidRPr="00675E86" w:rsidRDefault="00AF3B5D" w:rsidP="00AF3B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6C0D7E">
        <w:rPr>
          <w:bCs/>
          <w:spacing w:val="-3"/>
        </w:rPr>
        <w:t>SPECIAL EDUCATION SECRETARY</w:t>
      </w:r>
      <w:r w:rsidR="003D1EEF">
        <w:rPr>
          <w:bCs/>
          <w:spacing w:val="-3"/>
        </w:rPr>
        <w:t xml:space="preserve"> – HIGH 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B14393">
            <w:pPr>
              <w:autoSpaceDE w:val="0"/>
              <w:autoSpaceDN w:val="0"/>
              <w:rPr>
                <w:rFonts w:cstheme="minorHAnsi"/>
              </w:rPr>
            </w:pPr>
            <w:r w:rsidRPr="00B14393">
              <w:rPr>
                <w:rFonts w:cstheme="minorHAnsi"/>
              </w:rPr>
              <w:t xml:space="preserve">1. </w:t>
            </w:r>
            <w:r w:rsidR="00B14393" w:rsidRPr="00B14393">
              <w:rPr>
                <w:rFonts w:cstheme="minorHAnsi"/>
              </w:rPr>
              <w:t>Greet visitors, students, or staff, answer incoming telephone calls, provide appropriate information or assistance, or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D7013B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>2</w:t>
            </w:r>
            <w:r w:rsidR="00B14393" w:rsidRPr="00A37FE4">
              <w:rPr>
                <w:rFonts w:cstheme="minorHAnsi"/>
              </w:rPr>
              <w:t xml:space="preserve">. </w:t>
            </w:r>
            <w:r w:rsidR="00A37FE4" w:rsidRPr="00A37FE4">
              <w:rPr>
                <w:rFonts w:cstheme="minorHAnsi"/>
              </w:rPr>
              <w:t>Provide general secretarial assistance to staff: word processing, report generation, maintain schedule, copying, filing, distribute mail, faxing, or data entry.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>3</w:t>
            </w:r>
            <w:r w:rsidR="00A37FE4" w:rsidRPr="00A37FE4">
              <w:rPr>
                <w:rFonts w:cstheme="minorHAnsi"/>
              </w:rPr>
              <w:t>. Coordinate special education meetings:  determine date and time for all participants to attend, prepare necessary correspondence, prepare meeting agenda and supporting documentation, and prepare and file notes or minutes.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885AE0" w:rsidRDefault="00885AE0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 xml:space="preserve">4. </w:t>
            </w:r>
            <w:r w:rsidR="00A37FE4" w:rsidRPr="00A37FE4">
              <w:rPr>
                <w:rFonts w:cstheme="minorHAnsi"/>
              </w:rPr>
              <w:t>Ensure compliance with all Federal and State special education regulations or laws regarding reporting dates.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 xml:space="preserve">5. </w:t>
            </w:r>
            <w:r w:rsidR="00A37FE4" w:rsidRPr="00A37FE4">
              <w:rPr>
                <w:rFonts w:cstheme="minorHAnsi"/>
              </w:rPr>
              <w:t>Set up and maintain records for all special education students.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 xml:space="preserve">6. </w:t>
            </w:r>
            <w:r w:rsidR="00A37FE4" w:rsidRPr="00A37FE4">
              <w:rPr>
                <w:rFonts w:cstheme="minorHAnsi"/>
              </w:rPr>
              <w:t>Monitor attendance for departmental staff and notify main office of absences.  Coordinate substitute needs with main office.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</w:tbl>
    <w:p w:rsidR="00A37FE4" w:rsidRDefault="00A37FE4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ED3B38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D3B38" w:rsidRPr="00A37FE4" w:rsidRDefault="00ED3B38" w:rsidP="00A37FE4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D3B38" w:rsidRPr="00FD0A2B" w:rsidRDefault="00ED3B3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ED3B38" w:rsidRPr="00FD0A2B" w:rsidRDefault="00ED3B3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ED3B38" w:rsidRPr="00FD0A2B" w:rsidRDefault="00ED3B3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ED3B38" w:rsidRPr="00FD0A2B" w:rsidRDefault="00ED3B3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ED3B38" w:rsidRPr="00FD0A2B" w:rsidRDefault="00ED3B3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 xml:space="preserve">7. </w:t>
            </w:r>
            <w:r w:rsidR="00A37FE4" w:rsidRPr="00A37FE4">
              <w:rPr>
                <w:rFonts w:cstheme="minorHAnsi"/>
              </w:rPr>
              <w:t>Monitor department budget, verify account activity and assist with annual budget preparation.  Process and reconcile purchase orders, check requests and procurement card payments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A37FE4" w:rsidRDefault="00885AE0" w:rsidP="00A37FE4">
            <w:pPr>
              <w:autoSpaceDE w:val="0"/>
              <w:autoSpaceDN w:val="0"/>
              <w:rPr>
                <w:rFonts w:cstheme="minorHAnsi"/>
              </w:rPr>
            </w:pPr>
            <w:r w:rsidRPr="00A37FE4">
              <w:rPr>
                <w:rFonts w:cstheme="minorHAnsi"/>
              </w:rPr>
              <w:t>8</w:t>
            </w:r>
            <w:r w:rsidR="004E5BD4" w:rsidRPr="00A37FE4">
              <w:rPr>
                <w:rFonts w:cstheme="minorHAnsi"/>
              </w:rPr>
              <w:t xml:space="preserve">. </w:t>
            </w:r>
            <w:r w:rsidR="00A37FE4" w:rsidRPr="00A37FE4">
              <w:rPr>
                <w:rFonts w:cstheme="minorHAnsi"/>
              </w:rPr>
              <w:t>Prepare purchase orders for department, class room or activities supplies,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A37FE4" w:rsidP="00063360">
            <w:pPr>
              <w:autoSpaceDE w:val="0"/>
              <w:autoSpaceDN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9.</w:t>
            </w:r>
            <w:r w:rsidR="00885AE0" w:rsidRPr="00885AE0">
              <w:rPr>
                <w:rFonts w:cstheme="minorHAnsi"/>
              </w:rPr>
              <w:t>.</w:t>
            </w:r>
            <w:proofErr w:type="gramEnd"/>
            <w:r w:rsidR="00885AE0" w:rsidRPr="00885AE0">
              <w:rPr>
                <w:rFonts w:cstheme="minorHAnsi"/>
              </w:rPr>
              <w:t xml:space="preserve"> Use personal computer and general office equipment.  Demonstrate proficiency using the technology and computer-based programs provided by the District.  Use these programs to effectively manage and organize files, commun</w:t>
            </w:r>
            <w:r w:rsidR="00063360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A37FE4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A37FE4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37FE4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37FE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37FE4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37FE4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37FE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3C"/>
    <w:multiLevelType w:val="hybridMultilevel"/>
    <w:tmpl w:val="3FB0900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38"/>
    <w:multiLevelType w:val="hybridMultilevel"/>
    <w:tmpl w:val="A6CA30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4669"/>
    <w:multiLevelType w:val="hybridMultilevel"/>
    <w:tmpl w:val="93084012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1B2"/>
    <w:multiLevelType w:val="hybridMultilevel"/>
    <w:tmpl w:val="AF2C95F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4EB9"/>
    <w:multiLevelType w:val="hybridMultilevel"/>
    <w:tmpl w:val="99EEEDA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9E6"/>
    <w:multiLevelType w:val="hybridMultilevel"/>
    <w:tmpl w:val="F128471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41CEC"/>
    <w:multiLevelType w:val="hybridMultilevel"/>
    <w:tmpl w:val="89EEFDC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93698"/>
    <w:multiLevelType w:val="hybridMultilevel"/>
    <w:tmpl w:val="C456A13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08F2"/>
    <w:multiLevelType w:val="hybridMultilevel"/>
    <w:tmpl w:val="55D08DA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70354"/>
    <w:multiLevelType w:val="hybridMultilevel"/>
    <w:tmpl w:val="EB7444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E37ED"/>
    <w:multiLevelType w:val="hybridMultilevel"/>
    <w:tmpl w:val="FE62B55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34329"/>
    <w:multiLevelType w:val="hybridMultilevel"/>
    <w:tmpl w:val="25E8AE7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C2E"/>
    <w:multiLevelType w:val="hybridMultilevel"/>
    <w:tmpl w:val="2F88C48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5A5A"/>
    <w:multiLevelType w:val="hybridMultilevel"/>
    <w:tmpl w:val="D1649BF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EBD"/>
    <w:multiLevelType w:val="hybridMultilevel"/>
    <w:tmpl w:val="0CDA436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6139"/>
    <w:multiLevelType w:val="hybridMultilevel"/>
    <w:tmpl w:val="D502648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55F75"/>
    <w:multiLevelType w:val="hybridMultilevel"/>
    <w:tmpl w:val="013E22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96301"/>
    <w:multiLevelType w:val="hybridMultilevel"/>
    <w:tmpl w:val="E8D4990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445B6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868FD"/>
    <w:multiLevelType w:val="hybridMultilevel"/>
    <w:tmpl w:val="2F74C44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6D28"/>
    <w:multiLevelType w:val="hybridMultilevel"/>
    <w:tmpl w:val="A88A675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792F"/>
    <w:multiLevelType w:val="hybridMultilevel"/>
    <w:tmpl w:val="39805F4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36585"/>
    <w:multiLevelType w:val="hybridMultilevel"/>
    <w:tmpl w:val="346224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D4323"/>
    <w:multiLevelType w:val="hybridMultilevel"/>
    <w:tmpl w:val="D340CD7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1169B"/>
    <w:multiLevelType w:val="hybridMultilevel"/>
    <w:tmpl w:val="9A44CF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625E2"/>
    <w:multiLevelType w:val="hybridMultilevel"/>
    <w:tmpl w:val="5868137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A105D"/>
    <w:multiLevelType w:val="hybridMultilevel"/>
    <w:tmpl w:val="44B66E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A79F4"/>
    <w:multiLevelType w:val="hybridMultilevel"/>
    <w:tmpl w:val="BBDC7A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761CB"/>
    <w:multiLevelType w:val="hybridMultilevel"/>
    <w:tmpl w:val="3AECEF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349B1"/>
    <w:multiLevelType w:val="hybridMultilevel"/>
    <w:tmpl w:val="578E45F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271C"/>
    <w:multiLevelType w:val="hybridMultilevel"/>
    <w:tmpl w:val="A5C06322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630B5"/>
    <w:multiLevelType w:val="hybridMultilevel"/>
    <w:tmpl w:val="2BD6303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959E5"/>
    <w:multiLevelType w:val="hybridMultilevel"/>
    <w:tmpl w:val="E624A6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5391C"/>
    <w:multiLevelType w:val="hybridMultilevel"/>
    <w:tmpl w:val="AD5E6AE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D26CF"/>
    <w:multiLevelType w:val="hybridMultilevel"/>
    <w:tmpl w:val="89088DE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100FD"/>
    <w:multiLevelType w:val="hybridMultilevel"/>
    <w:tmpl w:val="DC007A5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F048E"/>
    <w:multiLevelType w:val="hybridMultilevel"/>
    <w:tmpl w:val="ED3CC3B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9558B"/>
    <w:multiLevelType w:val="hybridMultilevel"/>
    <w:tmpl w:val="03809AD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F60C5"/>
    <w:multiLevelType w:val="hybridMultilevel"/>
    <w:tmpl w:val="BE2658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63F85"/>
    <w:multiLevelType w:val="hybridMultilevel"/>
    <w:tmpl w:val="90DE257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19"/>
  </w:num>
  <w:num w:numId="4">
    <w:abstractNumId w:val="39"/>
  </w:num>
  <w:num w:numId="5">
    <w:abstractNumId w:val="32"/>
  </w:num>
  <w:num w:numId="6">
    <w:abstractNumId w:val="25"/>
  </w:num>
  <w:num w:numId="7">
    <w:abstractNumId w:val="22"/>
  </w:num>
  <w:num w:numId="8">
    <w:abstractNumId w:val="23"/>
  </w:num>
  <w:num w:numId="9">
    <w:abstractNumId w:val="28"/>
  </w:num>
  <w:num w:numId="10">
    <w:abstractNumId w:val="13"/>
  </w:num>
  <w:num w:numId="11">
    <w:abstractNumId w:val="17"/>
  </w:num>
  <w:num w:numId="12">
    <w:abstractNumId w:val="33"/>
  </w:num>
  <w:num w:numId="13">
    <w:abstractNumId w:val="5"/>
  </w:num>
  <w:num w:numId="14">
    <w:abstractNumId w:val="36"/>
  </w:num>
  <w:num w:numId="15">
    <w:abstractNumId w:val="29"/>
  </w:num>
  <w:num w:numId="16">
    <w:abstractNumId w:val="16"/>
  </w:num>
  <w:num w:numId="17">
    <w:abstractNumId w:val="2"/>
  </w:num>
  <w:num w:numId="18">
    <w:abstractNumId w:val="14"/>
  </w:num>
  <w:num w:numId="19">
    <w:abstractNumId w:val="40"/>
  </w:num>
  <w:num w:numId="20">
    <w:abstractNumId w:val="15"/>
  </w:num>
  <w:num w:numId="21">
    <w:abstractNumId w:val="1"/>
  </w:num>
  <w:num w:numId="22">
    <w:abstractNumId w:val="35"/>
  </w:num>
  <w:num w:numId="23">
    <w:abstractNumId w:val="38"/>
  </w:num>
  <w:num w:numId="24">
    <w:abstractNumId w:val="0"/>
  </w:num>
  <w:num w:numId="25">
    <w:abstractNumId w:val="8"/>
  </w:num>
  <w:num w:numId="26">
    <w:abstractNumId w:val="3"/>
  </w:num>
  <w:num w:numId="27">
    <w:abstractNumId w:val="27"/>
  </w:num>
  <w:num w:numId="28">
    <w:abstractNumId w:val="20"/>
  </w:num>
  <w:num w:numId="29">
    <w:abstractNumId w:val="11"/>
  </w:num>
  <w:num w:numId="30">
    <w:abstractNumId w:val="18"/>
  </w:num>
  <w:num w:numId="31">
    <w:abstractNumId w:val="24"/>
  </w:num>
  <w:num w:numId="32">
    <w:abstractNumId w:val="9"/>
  </w:num>
  <w:num w:numId="33">
    <w:abstractNumId w:val="10"/>
  </w:num>
  <w:num w:numId="34">
    <w:abstractNumId w:val="4"/>
  </w:num>
  <w:num w:numId="35">
    <w:abstractNumId w:val="12"/>
  </w:num>
  <w:num w:numId="36">
    <w:abstractNumId w:val="26"/>
  </w:num>
  <w:num w:numId="37">
    <w:abstractNumId w:val="30"/>
  </w:num>
  <w:num w:numId="38">
    <w:abstractNumId w:val="21"/>
  </w:num>
  <w:num w:numId="39">
    <w:abstractNumId w:val="37"/>
  </w:num>
  <w:num w:numId="40">
    <w:abstractNumId w:val="31"/>
  </w:num>
  <w:num w:numId="4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63360"/>
    <w:rsid w:val="00071E97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C545A"/>
    <w:rsid w:val="001E0FE9"/>
    <w:rsid w:val="00226CF8"/>
    <w:rsid w:val="00227E34"/>
    <w:rsid w:val="002503C2"/>
    <w:rsid w:val="002758D8"/>
    <w:rsid w:val="0029249A"/>
    <w:rsid w:val="002A7447"/>
    <w:rsid w:val="002A7F1D"/>
    <w:rsid w:val="002B3730"/>
    <w:rsid w:val="002C6D69"/>
    <w:rsid w:val="002D0C31"/>
    <w:rsid w:val="002D0DE5"/>
    <w:rsid w:val="002E02DC"/>
    <w:rsid w:val="00307C19"/>
    <w:rsid w:val="00317801"/>
    <w:rsid w:val="00317F9E"/>
    <w:rsid w:val="003270EF"/>
    <w:rsid w:val="00340FA2"/>
    <w:rsid w:val="00360D1E"/>
    <w:rsid w:val="00371479"/>
    <w:rsid w:val="0039199F"/>
    <w:rsid w:val="003A0012"/>
    <w:rsid w:val="003A1A0D"/>
    <w:rsid w:val="003A7F11"/>
    <w:rsid w:val="003D1EEF"/>
    <w:rsid w:val="003D2363"/>
    <w:rsid w:val="003E287F"/>
    <w:rsid w:val="003E2E96"/>
    <w:rsid w:val="004266F4"/>
    <w:rsid w:val="004330A1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E5BD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0D7E"/>
    <w:rsid w:val="006C1BEA"/>
    <w:rsid w:val="006C4A7F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85AE0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20EA"/>
    <w:rsid w:val="009930D4"/>
    <w:rsid w:val="0099516B"/>
    <w:rsid w:val="009A68DC"/>
    <w:rsid w:val="009A717D"/>
    <w:rsid w:val="009B1686"/>
    <w:rsid w:val="00A25B31"/>
    <w:rsid w:val="00A37FE4"/>
    <w:rsid w:val="00A640AD"/>
    <w:rsid w:val="00A656AC"/>
    <w:rsid w:val="00A9422A"/>
    <w:rsid w:val="00A94459"/>
    <w:rsid w:val="00AC3599"/>
    <w:rsid w:val="00AD349C"/>
    <w:rsid w:val="00AD51BB"/>
    <w:rsid w:val="00AF3B5D"/>
    <w:rsid w:val="00B14393"/>
    <w:rsid w:val="00B2223C"/>
    <w:rsid w:val="00B22CB9"/>
    <w:rsid w:val="00B75F27"/>
    <w:rsid w:val="00BA46F6"/>
    <w:rsid w:val="00BA60C3"/>
    <w:rsid w:val="00BB5178"/>
    <w:rsid w:val="00BD0602"/>
    <w:rsid w:val="00BE76BE"/>
    <w:rsid w:val="00C20E29"/>
    <w:rsid w:val="00C23527"/>
    <w:rsid w:val="00C34D8A"/>
    <w:rsid w:val="00C36245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16889"/>
    <w:rsid w:val="00D32ADA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D3B38"/>
    <w:rsid w:val="00EE4BEF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8191"/>
  <w15:docId w15:val="{C5267B49-6C42-4B48-96C9-DA8E4390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9211-45F2-43B5-AE2A-2B90894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62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8</cp:revision>
  <cp:lastPrinted>2011-09-01T12:12:00Z</cp:lastPrinted>
  <dcterms:created xsi:type="dcterms:W3CDTF">2012-08-01T16:58:00Z</dcterms:created>
  <dcterms:modified xsi:type="dcterms:W3CDTF">2019-01-15T19:01:00Z</dcterms:modified>
</cp:coreProperties>
</file>